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EA2B2" w14:textId="77777777" w:rsidR="00857C13" w:rsidRDefault="00857C13" w:rsidP="00857C13">
      <w:pPr>
        <w:jc w:val="center"/>
        <w:rPr>
          <w:b/>
          <w:i/>
          <w:color w:val="00FF00"/>
          <w:sz w:val="36"/>
        </w:rPr>
      </w:pPr>
      <w:bookmarkStart w:id="0" w:name="_GoBack"/>
      <w:bookmarkEnd w:id="0"/>
      <w:r>
        <w:rPr>
          <w:noProof/>
          <w:lang w:eastAsia="en-GB"/>
        </w:rPr>
        <w:drawing>
          <wp:inline distT="0" distB="0" distL="0" distR="0" wp14:anchorId="5B2EA312" wp14:editId="5B2EA313">
            <wp:extent cx="104775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p>
    <w:p w14:paraId="5B2EA2B3" w14:textId="77777777" w:rsidR="00857C13" w:rsidRPr="00F60DAD" w:rsidRDefault="00857C13" w:rsidP="00857C13">
      <w:pPr>
        <w:pStyle w:val="Caption"/>
      </w:pPr>
      <w:proofErr w:type="spellStart"/>
      <w:r>
        <w:t>Woodchester</w:t>
      </w:r>
      <w:proofErr w:type="spellEnd"/>
      <w:r>
        <w:t xml:space="preserve"> Endowed C. of E. (Aided) Primary School</w:t>
      </w:r>
    </w:p>
    <w:p w14:paraId="5B2EA2B4" w14:textId="77777777" w:rsidR="00913D56" w:rsidRDefault="00913D56"/>
    <w:p w14:paraId="5B2EA2B5" w14:textId="77777777" w:rsidR="00857C13" w:rsidRPr="00A4051A" w:rsidRDefault="00857C13" w:rsidP="00857C13">
      <w:pPr>
        <w:pStyle w:val="Heading1"/>
        <w:spacing w:before="0" w:after="0"/>
        <w:jc w:val="center"/>
        <w:rPr>
          <w:rFonts w:asciiTheme="minorHAnsi" w:hAnsiTheme="minorHAnsi" w:cstheme="minorHAnsi"/>
          <w:sz w:val="24"/>
          <w:szCs w:val="24"/>
          <w:u w:val="single"/>
        </w:rPr>
      </w:pPr>
      <w:r w:rsidRPr="00A4051A">
        <w:rPr>
          <w:rFonts w:asciiTheme="minorHAnsi" w:hAnsiTheme="minorHAnsi" w:cstheme="minorHAnsi"/>
          <w:sz w:val="24"/>
          <w:szCs w:val="24"/>
          <w:u w:val="single"/>
        </w:rPr>
        <w:t>Curriculum, Standards and Communication Committee – Terms of Reference</w:t>
      </w:r>
    </w:p>
    <w:p w14:paraId="5B2EA2B6" w14:textId="77777777" w:rsidR="00857C13" w:rsidRPr="00A4051A" w:rsidRDefault="00857C13" w:rsidP="00857C13">
      <w:pPr>
        <w:pStyle w:val="Heading2"/>
        <w:rPr>
          <w:rFonts w:asciiTheme="minorHAnsi" w:hAnsiTheme="minorHAnsi" w:cstheme="minorHAnsi"/>
          <w:color w:val="auto"/>
          <w:sz w:val="24"/>
          <w:szCs w:val="24"/>
          <w:u w:val="single"/>
        </w:rPr>
      </w:pPr>
      <w:r w:rsidRPr="00A4051A">
        <w:rPr>
          <w:rFonts w:asciiTheme="minorHAnsi" w:hAnsiTheme="minorHAnsi" w:cstheme="minorHAnsi"/>
          <w:color w:val="auto"/>
          <w:sz w:val="24"/>
          <w:szCs w:val="24"/>
          <w:u w:val="single"/>
        </w:rPr>
        <w:t>Purpose</w:t>
      </w:r>
    </w:p>
    <w:p w14:paraId="5B2EA2B7" w14:textId="77777777" w:rsidR="00857C13" w:rsidRPr="00A4051A" w:rsidRDefault="00857C13" w:rsidP="00857C13">
      <w:pPr>
        <w:rPr>
          <w:rFonts w:cstheme="minorHAnsi"/>
          <w:sz w:val="24"/>
          <w:szCs w:val="24"/>
        </w:rPr>
      </w:pPr>
      <w:r w:rsidRPr="00A4051A">
        <w:rPr>
          <w:rFonts w:cstheme="minorHAnsi"/>
          <w:sz w:val="24"/>
          <w:szCs w:val="24"/>
        </w:rPr>
        <w:t>To monitor, review and report on all matters concerned with raising standards and improving the quality of teaching and learning in order to provide the best possible education to our pupils.  The committee will ensure an effective partnership between the school, parents and the wider community</w:t>
      </w:r>
    </w:p>
    <w:p w14:paraId="5B2EA2B8" w14:textId="77777777" w:rsidR="00857C13" w:rsidRPr="00A4051A" w:rsidRDefault="00857C13" w:rsidP="00857C13">
      <w:pPr>
        <w:pStyle w:val="Heading2"/>
        <w:rPr>
          <w:rFonts w:asciiTheme="minorHAnsi" w:hAnsiTheme="minorHAnsi" w:cstheme="minorHAnsi"/>
          <w:color w:val="auto"/>
          <w:sz w:val="24"/>
          <w:szCs w:val="24"/>
          <w:u w:val="single"/>
        </w:rPr>
      </w:pPr>
      <w:r w:rsidRPr="00A4051A">
        <w:rPr>
          <w:rFonts w:asciiTheme="minorHAnsi" w:hAnsiTheme="minorHAnsi" w:cstheme="minorHAnsi"/>
          <w:color w:val="auto"/>
          <w:sz w:val="24"/>
          <w:szCs w:val="24"/>
          <w:u w:val="single"/>
        </w:rPr>
        <w:t>Membership</w:t>
      </w:r>
    </w:p>
    <w:p w14:paraId="5B2EA2B9" w14:textId="77777777" w:rsidR="00857C13" w:rsidRPr="00A4051A" w:rsidRDefault="00857C13" w:rsidP="00857C13">
      <w:pPr>
        <w:rPr>
          <w:rFonts w:cstheme="minorHAnsi"/>
          <w:color w:val="FF0000"/>
          <w:sz w:val="24"/>
          <w:szCs w:val="24"/>
        </w:rPr>
      </w:pPr>
      <w:r w:rsidRPr="00A4051A">
        <w:rPr>
          <w:rFonts w:cstheme="minorHAnsi"/>
          <w:sz w:val="24"/>
          <w:szCs w:val="24"/>
        </w:rPr>
        <w:t xml:space="preserve">The Committee will be composed of at least three Governors plus the </w:t>
      </w:r>
      <w:proofErr w:type="spellStart"/>
      <w:r w:rsidRPr="00A4051A">
        <w:rPr>
          <w:rFonts w:cstheme="minorHAnsi"/>
          <w:sz w:val="24"/>
          <w:szCs w:val="24"/>
        </w:rPr>
        <w:t>Headteacher</w:t>
      </w:r>
      <w:proofErr w:type="spellEnd"/>
      <w:r w:rsidRPr="00A4051A">
        <w:rPr>
          <w:rFonts w:cstheme="minorHAnsi"/>
          <w:sz w:val="24"/>
          <w:szCs w:val="24"/>
        </w:rPr>
        <w:t xml:space="preserve"> or their representative.</w:t>
      </w:r>
    </w:p>
    <w:p w14:paraId="5B2EA2BA" w14:textId="77777777" w:rsidR="00857C13" w:rsidRPr="00A4051A" w:rsidRDefault="00857C13" w:rsidP="00857C13">
      <w:pPr>
        <w:rPr>
          <w:rFonts w:cstheme="minorHAnsi"/>
          <w:sz w:val="24"/>
          <w:szCs w:val="24"/>
        </w:rPr>
      </w:pPr>
      <w:r w:rsidRPr="00A4051A">
        <w:rPr>
          <w:rFonts w:cstheme="minorHAnsi"/>
          <w:sz w:val="24"/>
          <w:szCs w:val="24"/>
        </w:rPr>
        <w:t>The Committee may co-opt additional, non-voting members.  Associate members may be appointed.</w:t>
      </w:r>
    </w:p>
    <w:p w14:paraId="5B2EA2BB" w14:textId="77777777" w:rsidR="00857C13" w:rsidRPr="00A4051A" w:rsidRDefault="00857C13" w:rsidP="00857C13">
      <w:pPr>
        <w:rPr>
          <w:rFonts w:cstheme="minorHAnsi"/>
          <w:sz w:val="24"/>
          <w:szCs w:val="24"/>
        </w:rPr>
      </w:pPr>
      <w:r w:rsidRPr="00A4051A">
        <w:rPr>
          <w:rFonts w:cstheme="minorHAnsi"/>
          <w:sz w:val="24"/>
          <w:szCs w:val="24"/>
        </w:rPr>
        <w:t xml:space="preserve">The Chair of the Committee will be elected annually at the first autumn term meeting.  When the Chair is absent, members of the Committee will elect an acting Chair.  (The Chair must be a Governor and must not be employed by the school). </w:t>
      </w:r>
    </w:p>
    <w:p w14:paraId="5B2EA2BC" w14:textId="77777777" w:rsidR="00376E7E" w:rsidRPr="00A5659D" w:rsidRDefault="00376E7E" w:rsidP="00815C83">
      <w:pPr>
        <w:spacing w:after="0"/>
        <w:rPr>
          <w:b/>
          <w:sz w:val="24"/>
          <w:szCs w:val="24"/>
        </w:rPr>
      </w:pPr>
      <w:r w:rsidRPr="00A5659D">
        <w:rPr>
          <w:b/>
          <w:sz w:val="24"/>
          <w:szCs w:val="24"/>
          <w:u w:val="single"/>
        </w:rPr>
        <w:t>Quorum</w:t>
      </w:r>
    </w:p>
    <w:p w14:paraId="5B2EA2BD" w14:textId="77777777" w:rsidR="00376E7E" w:rsidRPr="00A5659D" w:rsidRDefault="00376E7E" w:rsidP="00815C83">
      <w:pPr>
        <w:spacing w:after="0"/>
        <w:rPr>
          <w:sz w:val="24"/>
          <w:szCs w:val="24"/>
        </w:rPr>
      </w:pPr>
      <w:r w:rsidRPr="00A5659D">
        <w:rPr>
          <w:sz w:val="24"/>
          <w:szCs w:val="24"/>
        </w:rPr>
        <w:t xml:space="preserve">Three </w:t>
      </w:r>
      <w:r w:rsidR="00C92F8F">
        <w:rPr>
          <w:sz w:val="24"/>
          <w:szCs w:val="24"/>
        </w:rPr>
        <w:t>Governor</w:t>
      </w:r>
      <w:r w:rsidRPr="00A5659D">
        <w:rPr>
          <w:sz w:val="24"/>
          <w:szCs w:val="24"/>
        </w:rPr>
        <w:t xml:space="preserve">s </w:t>
      </w:r>
    </w:p>
    <w:p w14:paraId="5B2EA2BE" w14:textId="77777777" w:rsidR="00857C13" w:rsidRPr="00A4051A" w:rsidRDefault="00857C13" w:rsidP="00857C13">
      <w:pPr>
        <w:pStyle w:val="Heading2"/>
        <w:rPr>
          <w:rFonts w:asciiTheme="minorHAnsi" w:hAnsiTheme="minorHAnsi" w:cstheme="minorHAnsi"/>
          <w:color w:val="auto"/>
          <w:sz w:val="24"/>
          <w:szCs w:val="24"/>
          <w:u w:val="single"/>
        </w:rPr>
      </w:pPr>
      <w:r w:rsidRPr="00A4051A">
        <w:rPr>
          <w:rFonts w:asciiTheme="minorHAnsi" w:hAnsiTheme="minorHAnsi" w:cstheme="minorHAnsi"/>
          <w:color w:val="auto"/>
          <w:sz w:val="24"/>
          <w:szCs w:val="24"/>
          <w:u w:val="single"/>
        </w:rPr>
        <w:t>Meetings</w:t>
      </w:r>
    </w:p>
    <w:p w14:paraId="5B2EA2BF" w14:textId="77777777" w:rsidR="00857C13" w:rsidRPr="00A4051A" w:rsidRDefault="00857C13" w:rsidP="00857C13">
      <w:pPr>
        <w:rPr>
          <w:rFonts w:cstheme="minorHAnsi"/>
          <w:sz w:val="24"/>
          <w:szCs w:val="24"/>
        </w:rPr>
      </w:pPr>
      <w:r w:rsidRPr="00A4051A">
        <w:rPr>
          <w:rFonts w:cstheme="minorHAnsi"/>
          <w:sz w:val="24"/>
          <w:szCs w:val="24"/>
        </w:rPr>
        <w:t>One meeting will be held every full term as a minimum, with additional meetings as required, and a report will be given to the Full Governing Body meeting.</w:t>
      </w:r>
    </w:p>
    <w:p w14:paraId="5B2EA2C0" w14:textId="77777777" w:rsidR="007572BF" w:rsidRDefault="007572BF" w:rsidP="00857C13">
      <w:pPr>
        <w:pStyle w:val="Heading2"/>
        <w:rPr>
          <w:rFonts w:asciiTheme="minorHAnsi" w:hAnsiTheme="minorHAnsi" w:cstheme="minorHAnsi"/>
          <w:color w:val="auto"/>
          <w:sz w:val="24"/>
          <w:szCs w:val="24"/>
          <w:u w:val="single"/>
        </w:rPr>
      </w:pPr>
      <w:r w:rsidRPr="007572BF">
        <w:rPr>
          <w:rFonts w:asciiTheme="minorHAnsi" w:hAnsiTheme="minorHAnsi" w:cstheme="minorHAnsi"/>
          <w:b w:val="0"/>
          <w:color w:val="auto"/>
          <w:sz w:val="24"/>
          <w:szCs w:val="24"/>
        </w:rPr>
        <w:t xml:space="preserve">The </w:t>
      </w:r>
      <w:r>
        <w:rPr>
          <w:rFonts w:asciiTheme="minorHAnsi" w:hAnsiTheme="minorHAnsi" w:cstheme="minorHAnsi"/>
          <w:b w:val="0"/>
          <w:color w:val="auto"/>
          <w:sz w:val="24"/>
          <w:szCs w:val="24"/>
        </w:rPr>
        <w:t>C</w:t>
      </w:r>
      <w:r w:rsidRPr="007572BF">
        <w:rPr>
          <w:rFonts w:asciiTheme="minorHAnsi" w:hAnsiTheme="minorHAnsi" w:cstheme="minorHAnsi"/>
          <w:b w:val="0"/>
          <w:color w:val="auto"/>
          <w:sz w:val="24"/>
          <w:szCs w:val="24"/>
        </w:rPr>
        <w:t>ommittee will have the same procedural arrangements for the scheduling of meetings and the circulation of agendas and minutes as the Full Governing Body.</w:t>
      </w:r>
      <w:r w:rsidRPr="007572BF">
        <w:rPr>
          <w:color w:val="auto"/>
          <w:sz w:val="24"/>
          <w:szCs w:val="24"/>
        </w:rPr>
        <w:t xml:space="preserve">  </w:t>
      </w:r>
    </w:p>
    <w:p w14:paraId="5B2EA2C1" w14:textId="77777777" w:rsidR="00857C13" w:rsidRPr="00A4051A" w:rsidRDefault="00857C13" w:rsidP="00857C13">
      <w:pPr>
        <w:pStyle w:val="Heading2"/>
        <w:rPr>
          <w:rFonts w:asciiTheme="minorHAnsi" w:hAnsiTheme="minorHAnsi" w:cstheme="minorHAnsi"/>
          <w:color w:val="auto"/>
          <w:sz w:val="24"/>
          <w:szCs w:val="24"/>
        </w:rPr>
      </w:pPr>
      <w:r w:rsidRPr="00A4051A">
        <w:rPr>
          <w:rFonts w:asciiTheme="minorHAnsi" w:hAnsiTheme="minorHAnsi" w:cstheme="minorHAnsi"/>
          <w:color w:val="auto"/>
          <w:sz w:val="24"/>
          <w:szCs w:val="24"/>
          <w:u w:val="single"/>
        </w:rPr>
        <w:t>Responsibilities</w:t>
      </w:r>
      <w:r w:rsidRPr="00A4051A">
        <w:rPr>
          <w:rFonts w:asciiTheme="minorHAnsi" w:hAnsiTheme="minorHAnsi" w:cstheme="minorHAnsi"/>
          <w:color w:val="auto"/>
          <w:sz w:val="24"/>
          <w:szCs w:val="24"/>
          <w:u w:val="single"/>
        </w:rPr>
        <w:br/>
      </w:r>
      <w:r w:rsidRPr="00A4051A">
        <w:rPr>
          <w:rFonts w:asciiTheme="minorHAnsi" w:hAnsiTheme="minorHAnsi" w:cstheme="minorHAnsi"/>
          <w:color w:val="auto"/>
          <w:sz w:val="24"/>
          <w:szCs w:val="24"/>
        </w:rPr>
        <w:t xml:space="preserve"> </w:t>
      </w:r>
    </w:p>
    <w:p w14:paraId="5B2EA2C2" w14:textId="77777777" w:rsidR="00857C13" w:rsidRPr="00A4051A" w:rsidRDefault="00857C13" w:rsidP="00857C13">
      <w:pPr>
        <w:pStyle w:val="ListParagraph"/>
        <w:numPr>
          <w:ilvl w:val="0"/>
          <w:numId w:val="7"/>
        </w:numPr>
        <w:ind w:left="360"/>
        <w:rPr>
          <w:rFonts w:cstheme="minorHAnsi"/>
          <w:b/>
          <w:sz w:val="24"/>
          <w:szCs w:val="24"/>
          <w:u w:val="single"/>
        </w:rPr>
      </w:pPr>
      <w:r w:rsidRPr="00A4051A">
        <w:rPr>
          <w:rFonts w:cstheme="minorHAnsi"/>
          <w:b/>
          <w:sz w:val="24"/>
          <w:szCs w:val="24"/>
          <w:u w:val="single"/>
        </w:rPr>
        <w:t>Curriculum Planning and Delivery</w:t>
      </w:r>
    </w:p>
    <w:p w14:paraId="5B2EA2C3" w14:textId="77777777" w:rsidR="00857C13" w:rsidRPr="00A4051A" w:rsidRDefault="00857C13" w:rsidP="00C92F8F">
      <w:pPr>
        <w:pStyle w:val="ListParagraph"/>
        <w:numPr>
          <w:ilvl w:val="0"/>
          <w:numId w:val="12"/>
        </w:numPr>
        <w:rPr>
          <w:rFonts w:cstheme="minorHAnsi"/>
          <w:b/>
          <w:sz w:val="24"/>
          <w:szCs w:val="24"/>
          <w:u w:val="single"/>
        </w:rPr>
      </w:pPr>
      <w:r w:rsidRPr="00A4051A">
        <w:rPr>
          <w:rFonts w:cstheme="minorHAnsi"/>
          <w:sz w:val="24"/>
          <w:szCs w:val="24"/>
        </w:rPr>
        <w:t xml:space="preserve">Provide support and challenge to the </w:t>
      </w:r>
      <w:proofErr w:type="spellStart"/>
      <w:r w:rsidRPr="00A4051A">
        <w:rPr>
          <w:rFonts w:cstheme="minorHAnsi"/>
          <w:sz w:val="24"/>
          <w:szCs w:val="24"/>
        </w:rPr>
        <w:t>Headteacher</w:t>
      </w:r>
      <w:proofErr w:type="spellEnd"/>
      <w:r w:rsidRPr="00A4051A">
        <w:rPr>
          <w:rFonts w:cstheme="minorHAnsi"/>
          <w:sz w:val="24"/>
          <w:szCs w:val="24"/>
        </w:rPr>
        <w:t xml:space="preserve"> on all matters relating to the school curriculum.</w:t>
      </w:r>
    </w:p>
    <w:p w14:paraId="5B2EA2C4"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Contribute as appropriate to the School Improvement Planning process.</w:t>
      </w:r>
    </w:p>
    <w:p w14:paraId="5B2EA2C5" w14:textId="3204F666"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 xml:space="preserve">Adopt and review a curriculum policy in </w:t>
      </w:r>
      <w:r w:rsidRPr="00B637C9">
        <w:rPr>
          <w:rFonts w:cstheme="minorHAnsi"/>
          <w:color w:val="FF0000"/>
          <w:sz w:val="24"/>
          <w:szCs w:val="24"/>
        </w:rPr>
        <w:t xml:space="preserve">the light of </w:t>
      </w:r>
      <w:r w:rsidR="00B637C9" w:rsidRPr="00B637C9">
        <w:rPr>
          <w:rFonts w:cstheme="minorHAnsi"/>
          <w:color w:val="FF0000"/>
          <w:sz w:val="24"/>
          <w:szCs w:val="24"/>
        </w:rPr>
        <w:t xml:space="preserve">any </w:t>
      </w:r>
      <w:r w:rsidRPr="00B637C9">
        <w:rPr>
          <w:rFonts w:cstheme="minorHAnsi"/>
          <w:color w:val="FF0000"/>
          <w:sz w:val="24"/>
          <w:szCs w:val="24"/>
        </w:rPr>
        <w:t>new legislation.</w:t>
      </w:r>
    </w:p>
    <w:p w14:paraId="5B2EA2C6"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Ensure that the curriculum meets statutory requirements.</w:t>
      </w:r>
    </w:p>
    <w:p w14:paraId="5B2EA2C7"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Ensure the curriculum is balanced and broad.</w:t>
      </w:r>
    </w:p>
    <w:p w14:paraId="5B2EA2C8"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Adopt, monitor and regularly review all policies statutorily required and relevant to the curriculum.</w:t>
      </w:r>
    </w:p>
    <w:p w14:paraId="5B2EA2C9"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Ensure equality of opportunity for all pupils within the school’s curriculum provision.</w:t>
      </w:r>
    </w:p>
    <w:p w14:paraId="5B2EA2CC"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lastRenderedPageBreak/>
        <w:t>Make recommendations to the Finance Committee on resources that are needed to meet the needs of the whole curriculum, and the sustainability of the non-statutory elements.</w:t>
      </w:r>
    </w:p>
    <w:p w14:paraId="5B2EA2CD" w14:textId="77777777" w:rsidR="00857C13" w:rsidRPr="00A4051A" w:rsidRDefault="00857C13" w:rsidP="00C92F8F">
      <w:pPr>
        <w:pStyle w:val="ListParagraph"/>
        <w:numPr>
          <w:ilvl w:val="0"/>
          <w:numId w:val="12"/>
        </w:numPr>
        <w:rPr>
          <w:rFonts w:cstheme="minorHAnsi"/>
          <w:sz w:val="24"/>
          <w:szCs w:val="24"/>
        </w:rPr>
      </w:pPr>
      <w:r w:rsidRPr="00A4051A">
        <w:rPr>
          <w:rFonts w:cstheme="minorHAnsi"/>
          <w:sz w:val="24"/>
          <w:szCs w:val="24"/>
        </w:rPr>
        <w:t>Oversee arrangements for educational visits, reviewing and monitoring the policy on charging and the conduct of school travel and off-site activities.</w:t>
      </w:r>
    </w:p>
    <w:p w14:paraId="5B2EA2CE" w14:textId="77777777" w:rsidR="00857C13" w:rsidRDefault="00857C13" w:rsidP="00C92F8F">
      <w:pPr>
        <w:pStyle w:val="ListParagraph"/>
        <w:numPr>
          <w:ilvl w:val="0"/>
          <w:numId w:val="12"/>
        </w:numPr>
        <w:rPr>
          <w:rFonts w:cstheme="minorHAnsi"/>
          <w:sz w:val="24"/>
          <w:szCs w:val="24"/>
        </w:rPr>
      </w:pPr>
      <w:r w:rsidRPr="00A4051A">
        <w:rPr>
          <w:rFonts w:cstheme="minorHAnsi"/>
          <w:sz w:val="24"/>
          <w:szCs w:val="24"/>
        </w:rPr>
        <w:t xml:space="preserve">Prepare, in partnership with the </w:t>
      </w:r>
      <w:proofErr w:type="spellStart"/>
      <w:r w:rsidRPr="00A4051A">
        <w:rPr>
          <w:rFonts w:cstheme="minorHAnsi"/>
          <w:sz w:val="24"/>
          <w:szCs w:val="24"/>
        </w:rPr>
        <w:t>Headteacher</w:t>
      </w:r>
      <w:proofErr w:type="spellEnd"/>
      <w:r w:rsidRPr="00A4051A">
        <w:rPr>
          <w:rFonts w:cstheme="minorHAnsi"/>
          <w:sz w:val="24"/>
          <w:szCs w:val="24"/>
        </w:rPr>
        <w:t>, for an OFSTED/SIAMS inspection.</w:t>
      </w:r>
    </w:p>
    <w:p w14:paraId="5CB7F0CC" w14:textId="0EB78ED6" w:rsidR="00E07800" w:rsidRPr="00E07800" w:rsidRDefault="00E07800" w:rsidP="00E07800">
      <w:pPr>
        <w:pStyle w:val="ListParagraph"/>
        <w:numPr>
          <w:ilvl w:val="0"/>
          <w:numId w:val="7"/>
        </w:numPr>
        <w:rPr>
          <w:rFonts w:cstheme="minorHAnsi"/>
          <w:b/>
          <w:bCs/>
          <w:sz w:val="24"/>
          <w:szCs w:val="24"/>
          <w:u w:val="single"/>
        </w:rPr>
      </w:pPr>
      <w:r w:rsidRPr="00E07800">
        <w:rPr>
          <w:rFonts w:cstheme="minorHAnsi"/>
          <w:b/>
          <w:bCs/>
          <w:sz w:val="24"/>
          <w:szCs w:val="24"/>
          <w:u w:val="single"/>
        </w:rPr>
        <w:t>Safeguarding</w:t>
      </w:r>
    </w:p>
    <w:p w14:paraId="24397DCE" w14:textId="77777777" w:rsidR="00E07800" w:rsidRPr="002B3779" w:rsidRDefault="00E07800" w:rsidP="00E07800">
      <w:pPr>
        <w:pStyle w:val="ListParagraph"/>
        <w:numPr>
          <w:ilvl w:val="0"/>
          <w:numId w:val="16"/>
        </w:numPr>
        <w:rPr>
          <w:rFonts w:cstheme="minorHAnsi"/>
          <w:color w:val="FF0000"/>
          <w:sz w:val="24"/>
          <w:szCs w:val="24"/>
        </w:rPr>
      </w:pPr>
      <w:r>
        <w:rPr>
          <w:rFonts w:cstheme="minorHAnsi"/>
          <w:color w:val="FF0000"/>
          <w:sz w:val="24"/>
          <w:szCs w:val="24"/>
        </w:rPr>
        <w:t xml:space="preserve">Ensure </w:t>
      </w:r>
      <w:r w:rsidRPr="002B3779">
        <w:rPr>
          <w:rFonts w:cstheme="minorHAnsi"/>
          <w:color w:val="FF0000"/>
          <w:sz w:val="24"/>
          <w:szCs w:val="24"/>
        </w:rPr>
        <w:t>Safeguarding policies are adhered to and monitor and review all safeguarding procedures within the school.</w:t>
      </w:r>
    </w:p>
    <w:p w14:paraId="0E7DE49A" w14:textId="28B0C3DD" w:rsidR="00E07800" w:rsidRPr="00E07800" w:rsidRDefault="00E07800" w:rsidP="00E07800">
      <w:pPr>
        <w:pStyle w:val="ListParagraph"/>
        <w:numPr>
          <w:ilvl w:val="0"/>
          <w:numId w:val="16"/>
        </w:numPr>
        <w:rPr>
          <w:rFonts w:cstheme="minorHAnsi"/>
          <w:b/>
          <w:bCs/>
          <w:sz w:val="24"/>
          <w:szCs w:val="24"/>
          <w:u w:val="single"/>
        </w:rPr>
      </w:pPr>
      <w:r w:rsidRPr="002B3779">
        <w:rPr>
          <w:rFonts w:cstheme="minorHAnsi"/>
          <w:color w:val="FF0000"/>
          <w:sz w:val="24"/>
          <w:szCs w:val="24"/>
        </w:rPr>
        <w:t>Monitor the school’s application of the Prevent Strategy</w:t>
      </w:r>
      <w:r>
        <w:rPr>
          <w:rFonts w:cstheme="minorHAnsi"/>
          <w:color w:val="FF0000"/>
          <w:sz w:val="24"/>
          <w:szCs w:val="24"/>
        </w:rPr>
        <w:t>.</w:t>
      </w:r>
    </w:p>
    <w:p w14:paraId="5B2EA2CF" w14:textId="17328C56" w:rsidR="00857C13" w:rsidRPr="00A4051A" w:rsidRDefault="00E07800" w:rsidP="00857C13">
      <w:pPr>
        <w:spacing w:after="0"/>
        <w:rPr>
          <w:rFonts w:cstheme="minorHAnsi"/>
          <w:sz w:val="24"/>
          <w:szCs w:val="24"/>
        </w:rPr>
      </w:pPr>
      <w:r>
        <w:rPr>
          <w:rFonts w:cstheme="minorHAnsi"/>
          <w:sz w:val="24"/>
          <w:szCs w:val="24"/>
        </w:rPr>
        <w:t>3</w:t>
      </w:r>
      <w:r w:rsidR="00857C13" w:rsidRPr="00A4051A">
        <w:rPr>
          <w:rFonts w:cstheme="minorHAnsi"/>
          <w:sz w:val="24"/>
          <w:szCs w:val="24"/>
        </w:rPr>
        <w:t xml:space="preserve">.   </w:t>
      </w:r>
      <w:r w:rsidR="00857C13" w:rsidRPr="00A4051A">
        <w:rPr>
          <w:rFonts w:cstheme="minorHAnsi"/>
          <w:b/>
          <w:sz w:val="24"/>
          <w:szCs w:val="24"/>
          <w:u w:val="single"/>
        </w:rPr>
        <w:t>Assessment and Improvement</w:t>
      </w:r>
    </w:p>
    <w:p w14:paraId="5B2EA2D0" w14:textId="7777777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Ensure that the Governing Body’s strategic responsibility to raise standards is acted upon.</w:t>
      </w:r>
    </w:p>
    <w:p w14:paraId="5B2EA2D1" w14:textId="024CD35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Ensure that the SDP is focused on improving standards and monitor and evaluate its impact at least once a term.</w:t>
      </w:r>
    </w:p>
    <w:p w14:paraId="5B2EA2D2" w14:textId="7777777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Monitor and review information about the school’s performance provided by external agencies e.g. Raise online, FFT and the Data Dashboard and by the school’s internal data collection.</w:t>
      </w:r>
    </w:p>
    <w:p w14:paraId="5B2EA2D3" w14:textId="6C1790EB" w:rsidR="00857C13" w:rsidRPr="00F47268" w:rsidRDefault="00857C13" w:rsidP="00C92F8F">
      <w:pPr>
        <w:pStyle w:val="ListParagraph"/>
        <w:numPr>
          <w:ilvl w:val="0"/>
          <w:numId w:val="14"/>
        </w:numPr>
        <w:rPr>
          <w:rFonts w:cstheme="minorHAnsi"/>
          <w:color w:val="FF0000"/>
          <w:sz w:val="24"/>
          <w:szCs w:val="24"/>
        </w:rPr>
      </w:pPr>
      <w:r w:rsidRPr="00F47268">
        <w:rPr>
          <w:rFonts w:cstheme="minorHAnsi"/>
          <w:color w:val="FF0000"/>
          <w:sz w:val="24"/>
          <w:szCs w:val="24"/>
        </w:rPr>
        <w:t>Agree</w:t>
      </w:r>
      <w:r w:rsidR="003B7263" w:rsidRPr="00F47268">
        <w:rPr>
          <w:rFonts w:cstheme="minorHAnsi"/>
          <w:color w:val="FF0000"/>
          <w:sz w:val="24"/>
          <w:szCs w:val="24"/>
        </w:rPr>
        <w:t xml:space="preserve"> yearly monitoring focus </w:t>
      </w:r>
      <w:r w:rsidR="00457090" w:rsidRPr="00F47268">
        <w:rPr>
          <w:rFonts w:cstheme="minorHAnsi"/>
          <w:color w:val="FF0000"/>
          <w:sz w:val="24"/>
          <w:szCs w:val="24"/>
        </w:rPr>
        <w:t>from SDP priorities</w:t>
      </w:r>
      <w:r w:rsidR="00301857" w:rsidRPr="00F47268">
        <w:rPr>
          <w:rFonts w:cstheme="minorHAnsi"/>
          <w:color w:val="FF0000"/>
          <w:sz w:val="24"/>
          <w:szCs w:val="24"/>
        </w:rPr>
        <w:t xml:space="preserve">, setting </w:t>
      </w:r>
      <w:r w:rsidRPr="00F47268">
        <w:rPr>
          <w:rFonts w:cstheme="minorHAnsi"/>
          <w:color w:val="FF0000"/>
          <w:sz w:val="24"/>
          <w:szCs w:val="24"/>
        </w:rPr>
        <w:t>targets for end of year achievements and outcomes.</w:t>
      </w:r>
    </w:p>
    <w:p w14:paraId="5B2EA2D4" w14:textId="7777777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 xml:space="preserve">Receive, discuss and challenge termly reports from the </w:t>
      </w:r>
      <w:proofErr w:type="spellStart"/>
      <w:r w:rsidRPr="00A4051A">
        <w:rPr>
          <w:rFonts w:cstheme="minorHAnsi"/>
          <w:sz w:val="24"/>
          <w:szCs w:val="24"/>
        </w:rPr>
        <w:t>Headteacher</w:t>
      </w:r>
      <w:proofErr w:type="spellEnd"/>
      <w:r w:rsidRPr="00A4051A">
        <w:rPr>
          <w:rFonts w:cstheme="minorHAnsi"/>
          <w:sz w:val="24"/>
          <w:szCs w:val="24"/>
        </w:rPr>
        <w:t xml:space="preserve"> on pupils’ progress and the quality of teaching and learning.</w:t>
      </w:r>
    </w:p>
    <w:p w14:paraId="5B2EA2D5" w14:textId="7C82F3A6"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Monitor progress with SDP priorities through visits to lessons</w:t>
      </w:r>
      <w:r w:rsidR="00301857">
        <w:rPr>
          <w:rFonts w:cstheme="minorHAnsi"/>
          <w:sz w:val="24"/>
          <w:szCs w:val="24"/>
        </w:rPr>
        <w:t xml:space="preserve">, </w:t>
      </w:r>
      <w:r w:rsidR="00221519" w:rsidRPr="00221519">
        <w:rPr>
          <w:rFonts w:cstheme="minorHAnsi"/>
          <w:color w:val="FF0000"/>
          <w:sz w:val="24"/>
          <w:szCs w:val="24"/>
        </w:rPr>
        <w:t>meetings with subject leads</w:t>
      </w:r>
      <w:r w:rsidRPr="00221519">
        <w:rPr>
          <w:rFonts w:cstheme="minorHAnsi"/>
          <w:color w:val="FF0000"/>
          <w:sz w:val="24"/>
          <w:szCs w:val="24"/>
        </w:rPr>
        <w:t xml:space="preserve"> </w:t>
      </w:r>
      <w:r w:rsidRPr="00A4051A">
        <w:rPr>
          <w:rFonts w:cstheme="minorHAnsi"/>
          <w:sz w:val="24"/>
          <w:szCs w:val="24"/>
        </w:rPr>
        <w:t xml:space="preserve">and sharing in book monitoring conducted by the </w:t>
      </w:r>
      <w:proofErr w:type="spellStart"/>
      <w:r w:rsidRPr="00A4051A">
        <w:rPr>
          <w:rFonts w:cstheme="minorHAnsi"/>
          <w:sz w:val="24"/>
          <w:szCs w:val="24"/>
        </w:rPr>
        <w:t>Headteacher</w:t>
      </w:r>
      <w:proofErr w:type="spellEnd"/>
      <w:r w:rsidRPr="00A4051A">
        <w:rPr>
          <w:rFonts w:cstheme="minorHAnsi"/>
          <w:sz w:val="24"/>
          <w:szCs w:val="24"/>
        </w:rPr>
        <w:t xml:space="preserve"> and subject leaders, reporting findings to the Governing Body.</w:t>
      </w:r>
    </w:p>
    <w:p w14:paraId="5B2EA2D6" w14:textId="7777777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Monitor the implementation of any Action Plan resulting from SIAMS or OFSTED inspections, identifying progress made.</w:t>
      </w:r>
    </w:p>
    <w:p w14:paraId="5B2EA2D7" w14:textId="77777777" w:rsidR="00857C13" w:rsidRPr="00A4051A" w:rsidRDefault="00857C13" w:rsidP="00C92F8F">
      <w:pPr>
        <w:pStyle w:val="ListParagraph"/>
        <w:numPr>
          <w:ilvl w:val="0"/>
          <w:numId w:val="14"/>
        </w:numPr>
        <w:rPr>
          <w:rFonts w:cstheme="minorHAnsi"/>
          <w:sz w:val="24"/>
          <w:szCs w:val="24"/>
        </w:rPr>
      </w:pPr>
      <w:r w:rsidRPr="00A4051A">
        <w:rPr>
          <w:rFonts w:cstheme="minorHAnsi"/>
          <w:sz w:val="24"/>
          <w:szCs w:val="24"/>
        </w:rPr>
        <w:t>Ensure the needs of SEND and Pupil Premium children are met, monitoring the use of Pupil Premium funding and outcomes for pupils eligible for this funding.</w:t>
      </w:r>
    </w:p>
    <w:p w14:paraId="5B2EA2D8" w14:textId="3D6EAF22" w:rsidR="00857C13" w:rsidRPr="00A4051A" w:rsidRDefault="00E07800" w:rsidP="00857C13">
      <w:pPr>
        <w:pStyle w:val="body"/>
        <w:spacing w:before="0" w:beforeAutospacing="0" w:after="120" w:afterAutospacing="0" w:line="15" w:lineRule="atLeast"/>
        <w:jc w:val="both"/>
        <w:rPr>
          <w:rStyle w:val="c-5"/>
          <w:rFonts w:asciiTheme="minorHAnsi" w:eastAsiaTheme="majorEastAsia" w:hAnsiTheme="minorHAnsi" w:cstheme="minorHAnsi"/>
          <w:b/>
          <w:u w:val="single"/>
        </w:rPr>
      </w:pPr>
      <w:r>
        <w:rPr>
          <w:rStyle w:val="c-5"/>
          <w:rFonts w:asciiTheme="minorHAnsi" w:eastAsiaTheme="majorEastAsia" w:hAnsiTheme="minorHAnsi" w:cstheme="minorHAnsi"/>
        </w:rPr>
        <w:t>4</w:t>
      </w:r>
      <w:r w:rsidR="00857C13" w:rsidRPr="00A4051A">
        <w:rPr>
          <w:rStyle w:val="c-5"/>
          <w:rFonts w:asciiTheme="minorHAnsi" w:eastAsiaTheme="majorEastAsia" w:hAnsiTheme="minorHAnsi" w:cstheme="minorHAnsi"/>
        </w:rPr>
        <w:t>.</w:t>
      </w:r>
      <w:r w:rsidR="00857C13" w:rsidRPr="00A4051A">
        <w:rPr>
          <w:rStyle w:val="c-5"/>
          <w:rFonts w:asciiTheme="minorHAnsi" w:eastAsiaTheme="majorEastAsia" w:hAnsiTheme="minorHAnsi" w:cstheme="minorHAnsi"/>
          <w:b/>
        </w:rPr>
        <w:t xml:space="preserve">   </w:t>
      </w:r>
      <w:r w:rsidR="00857C13" w:rsidRPr="00A4051A">
        <w:rPr>
          <w:rStyle w:val="c-5"/>
          <w:rFonts w:asciiTheme="minorHAnsi" w:eastAsiaTheme="majorEastAsia" w:hAnsiTheme="minorHAnsi" w:cstheme="minorHAnsi"/>
          <w:b/>
          <w:u w:val="single"/>
        </w:rPr>
        <w:t>Communication (Pupils, Parents, Staff, Local Community)</w:t>
      </w:r>
    </w:p>
    <w:p w14:paraId="5B2EA2D9" w14:textId="77777777" w:rsidR="00857C13" w:rsidRPr="00A4051A" w:rsidRDefault="00857C13" w:rsidP="00C92F8F">
      <w:pPr>
        <w:pStyle w:val="ListParagraph"/>
        <w:numPr>
          <w:ilvl w:val="0"/>
          <w:numId w:val="15"/>
        </w:numPr>
        <w:spacing w:after="180" w:line="15" w:lineRule="atLeast"/>
        <w:jc w:val="both"/>
        <w:rPr>
          <w:rStyle w:val="c-9"/>
          <w:rFonts w:cstheme="minorHAnsi"/>
          <w:sz w:val="24"/>
          <w:szCs w:val="24"/>
        </w:rPr>
      </w:pPr>
      <w:r w:rsidRPr="00A4051A">
        <w:rPr>
          <w:rFonts w:cstheme="minorHAnsi"/>
          <w:sz w:val="24"/>
          <w:szCs w:val="24"/>
        </w:rPr>
        <w:t>Ensure parents are kept informed about key developments relating to the curriculum and are provided with the necessary information on their child’s progress in line with legal requirements.</w:t>
      </w:r>
    </w:p>
    <w:p w14:paraId="5B2EA2DA" w14:textId="77777777" w:rsidR="00857C13"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 xml:space="preserve">Conduct an annual survey of parents, pupils and staff with results and consequent actions fed back. </w:t>
      </w:r>
    </w:p>
    <w:p w14:paraId="350FC0BF" w14:textId="52BAB0A0" w:rsidR="009120C8" w:rsidRPr="00A4051A" w:rsidRDefault="009120C8" w:rsidP="00C92F8F">
      <w:pPr>
        <w:pStyle w:val="ListParagraph"/>
        <w:numPr>
          <w:ilvl w:val="0"/>
          <w:numId w:val="15"/>
        </w:numPr>
        <w:spacing w:after="180" w:line="15" w:lineRule="atLeast"/>
        <w:jc w:val="both"/>
        <w:rPr>
          <w:rStyle w:val="c-9"/>
          <w:rFonts w:cstheme="minorHAnsi"/>
          <w:sz w:val="24"/>
          <w:szCs w:val="24"/>
        </w:rPr>
      </w:pPr>
      <w:r>
        <w:rPr>
          <w:rStyle w:val="c-9"/>
          <w:rFonts w:cstheme="minorHAnsi"/>
          <w:color w:val="FF0000"/>
          <w:sz w:val="24"/>
          <w:szCs w:val="24"/>
        </w:rPr>
        <w:t>Provide</w:t>
      </w:r>
      <w:r w:rsidR="0035443C">
        <w:rPr>
          <w:rStyle w:val="c-9"/>
          <w:rFonts w:cstheme="minorHAnsi"/>
          <w:color w:val="FF0000"/>
          <w:sz w:val="24"/>
          <w:szCs w:val="24"/>
        </w:rPr>
        <w:t xml:space="preserve"> </w:t>
      </w:r>
      <w:r>
        <w:rPr>
          <w:rStyle w:val="c-9"/>
          <w:rFonts w:cstheme="minorHAnsi"/>
          <w:color w:val="FF0000"/>
          <w:sz w:val="24"/>
          <w:szCs w:val="24"/>
        </w:rPr>
        <w:t>a space and voice</w:t>
      </w:r>
      <w:r w:rsidR="0035443C">
        <w:rPr>
          <w:rStyle w:val="c-9"/>
          <w:rFonts w:cstheme="minorHAnsi"/>
          <w:color w:val="FF0000"/>
          <w:sz w:val="24"/>
          <w:szCs w:val="24"/>
        </w:rPr>
        <w:t xml:space="preserve"> (staff governor)</w:t>
      </w:r>
      <w:r>
        <w:rPr>
          <w:rStyle w:val="c-9"/>
          <w:rFonts w:cstheme="minorHAnsi"/>
          <w:color w:val="FF0000"/>
          <w:sz w:val="24"/>
          <w:szCs w:val="24"/>
        </w:rPr>
        <w:t xml:space="preserve"> for staff concerns at </w:t>
      </w:r>
      <w:r w:rsidR="0035443C">
        <w:rPr>
          <w:rStyle w:val="c-9"/>
          <w:rFonts w:cstheme="minorHAnsi"/>
          <w:color w:val="FF0000"/>
          <w:sz w:val="24"/>
          <w:szCs w:val="24"/>
        </w:rPr>
        <w:t xml:space="preserve">meetings. </w:t>
      </w:r>
    </w:p>
    <w:p w14:paraId="5B2EA2DB" w14:textId="77777777" w:rsidR="00857C13" w:rsidRPr="00A4051A" w:rsidRDefault="00857C13" w:rsidP="00C92F8F">
      <w:pPr>
        <w:pStyle w:val="ListParagraph"/>
        <w:numPr>
          <w:ilvl w:val="0"/>
          <w:numId w:val="15"/>
        </w:numPr>
        <w:rPr>
          <w:rFonts w:cstheme="minorHAnsi"/>
          <w:sz w:val="24"/>
          <w:szCs w:val="24"/>
        </w:rPr>
      </w:pPr>
      <w:r w:rsidRPr="00A4051A">
        <w:rPr>
          <w:rFonts w:cstheme="minorHAnsi"/>
          <w:sz w:val="24"/>
          <w:szCs w:val="24"/>
        </w:rPr>
        <w:t>Monitor and review procedures for dealing with parental complaints.</w:t>
      </w:r>
    </w:p>
    <w:p w14:paraId="5B2EA2DC" w14:textId="00C648AB" w:rsidR="00857C13" w:rsidRPr="00A4051A" w:rsidRDefault="003C13F0" w:rsidP="00C92F8F">
      <w:pPr>
        <w:pStyle w:val="ListParagraph"/>
        <w:numPr>
          <w:ilvl w:val="0"/>
          <w:numId w:val="15"/>
        </w:numPr>
        <w:spacing w:after="180" w:line="15" w:lineRule="atLeast"/>
        <w:jc w:val="both"/>
        <w:rPr>
          <w:rFonts w:cstheme="minorHAnsi"/>
          <w:sz w:val="24"/>
          <w:szCs w:val="24"/>
        </w:rPr>
      </w:pPr>
      <w:r>
        <w:rPr>
          <w:rStyle w:val="c-9"/>
          <w:rFonts w:cstheme="minorHAnsi"/>
          <w:sz w:val="24"/>
          <w:szCs w:val="24"/>
        </w:rPr>
        <w:t>Contribute regularly to the school’s regular ne</w:t>
      </w:r>
      <w:r w:rsidR="00C834A3">
        <w:rPr>
          <w:rStyle w:val="c-9"/>
          <w:rFonts w:cstheme="minorHAnsi"/>
          <w:sz w:val="24"/>
          <w:szCs w:val="24"/>
        </w:rPr>
        <w:t>wsletter, including updates about Governors’ activities and priorities</w:t>
      </w:r>
      <w:r w:rsidR="00E13B7C">
        <w:rPr>
          <w:rStyle w:val="c-9"/>
          <w:rFonts w:cstheme="minorHAnsi"/>
          <w:sz w:val="24"/>
          <w:szCs w:val="24"/>
        </w:rPr>
        <w:t xml:space="preserve">, supporting messages to parents from the </w:t>
      </w:r>
      <w:proofErr w:type="spellStart"/>
      <w:r w:rsidR="00E13B7C">
        <w:rPr>
          <w:rStyle w:val="c-9"/>
          <w:rFonts w:cstheme="minorHAnsi"/>
          <w:sz w:val="24"/>
          <w:szCs w:val="24"/>
        </w:rPr>
        <w:t>Headteache</w:t>
      </w:r>
      <w:r w:rsidR="00C8193B">
        <w:rPr>
          <w:rStyle w:val="c-9"/>
          <w:rFonts w:cstheme="minorHAnsi"/>
          <w:sz w:val="24"/>
          <w:szCs w:val="24"/>
        </w:rPr>
        <w:t>r</w:t>
      </w:r>
      <w:proofErr w:type="spellEnd"/>
      <w:r w:rsidR="00787C3C">
        <w:rPr>
          <w:rStyle w:val="c-9"/>
          <w:rFonts w:cstheme="minorHAnsi"/>
          <w:sz w:val="24"/>
          <w:szCs w:val="24"/>
        </w:rPr>
        <w:t xml:space="preserve"> </w:t>
      </w:r>
      <w:r w:rsidR="00E13B7C">
        <w:rPr>
          <w:rStyle w:val="c-9"/>
          <w:rFonts w:cstheme="minorHAnsi"/>
          <w:sz w:val="24"/>
          <w:szCs w:val="24"/>
        </w:rPr>
        <w:t xml:space="preserve">and raising the profile of </w:t>
      </w:r>
      <w:r w:rsidR="00787C3C">
        <w:rPr>
          <w:rStyle w:val="c-9"/>
          <w:rFonts w:cstheme="minorHAnsi"/>
          <w:sz w:val="24"/>
          <w:szCs w:val="24"/>
        </w:rPr>
        <w:t>governors</w:t>
      </w:r>
      <w:r w:rsidR="002C665D">
        <w:rPr>
          <w:rStyle w:val="c-9"/>
          <w:rFonts w:cstheme="minorHAnsi"/>
          <w:sz w:val="24"/>
          <w:szCs w:val="24"/>
        </w:rPr>
        <w:t xml:space="preserve"> and their roles</w:t>
      </w:r>
      <w:r w:rsidR="00857C13" w:rsidRPr="00A4051A">
        <w:rPr>
          <w:rStyle w:val="c-9"/>
          <w:rFonts w:cstheme="minorHAnsi"/>
          <w:sz w:val="24"/>
          <w:szCs w:val="24"/>
        </w:rPr>
        <w:t>.</w:t>
      </w:r>
      <w:r w:rsidR="00857C13" w:rsidRPr="00A4051A">
        <w:rPr>
          <w:rFonts w:cstheme="minorHAnsi"/>
          <w:sz w:val="24"/>
          <w:szCs w:val="24"/>
        </w:rPr>
        <w:t xml:space="preserve"> </w:t>
      </w:r>
    </w:p>
    <w:p w14:paraId="5B2EA2DE" w14:textId="77777777" w:rsidR="00857C13" w:rsidRPr="00A4051A"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Contribute articles to the local parish magazine or community newsletter in association with the Ethos Committee.</w:t>
      </w:r>
    </w:p>
    <w:p w14:paraId="5B2EA2DF" w14:textId="77777777" w:rsidR="00857C13" w:rsidRPr="00A4051A"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 xml:space="preserve">Review communication strategy to ensure its effectiveness. </w:t>
      </w:r>
    </w:p>
    <w:p w14:paraId="5B2EA2E0" w14:textId="77777777" w:rsidR="00857C13" w:rsidRPr="00A4051A"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lastRenderedPageBreak/>
        <w:t xml:space="preserve">Contribute to the understanding of the mental health and well-being of pupils and staff. </w:t>
      </w:r>
    </w:p>
    <w:p w14:paraId="5B2EA2E1" w14:textId="72EA85C3" w:rsidR="00857C13" w:rsidRPr="00A4051A"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 xml:space="preserve">Ensure that the school is a learning organisation and that staff and parents are given opportunities </w:t>
      </w:r>
      <w:r w:rsidRPr="009261AF">
        <w:rPr>
          <w:rStyle w:val="c-9"/>
          <w:rFonts w:cstheme="minorHAnsi"/>
          <w:color w:val="FF0000"/>
          <w:sz w:val="24"/>
          <w:szCs w:val="24"/>
        </w:rPr>
        <w:t xml:space="preserve">to </w:t>
      </w:r>
      <w:r w:rsidR="009261AF" w:rsidRPr="009261AF">
        <w:rPr>
          <w:rStyle w:val="c-9"/>
          <w:rFonts w:cstheme="minorHAnsi"/>
          <w:color w:val="FF0000"/>
          <w:sz w:val="24"/>
          <w:szCs w:val="24"/>
        </w:rPr>
        <w:t xml:space="preserve">flourish in accordance </w:t>
      </w:r>
      <w:r w:rsidR="009261AF">
        <w:rPr>
          <w:rStyle w:val="c-9"/>
          <w:rFonts w:cstheme="minorHAnsi"/>
          <w:sz w:val="24"/>
          <w:szCs w:val="24"/>
        </w:rPr>
        <w:t>with the school vision.</w:t>
      </w:r>
    </w:p>
    <w:p w14:paraId="5B2EA2E2" w14:textId="77777777" w:rsidR="00857C13"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 xml:space="preserve">Arrange </w:t>
      </w:r>
      <w:r w:rsidR="00C92F8F">
        <w:rPr>
          <w:rStyle w:val="c-9"/>
          <w:rFonts w:cstheme="minorHAnsi"/>
          <w:sz w:val="24"/>
          <w:szCs w:val="24"/>
        </w:rPr>
        <w:t>Governor</w:t>
      </w:r>
      <w:r w:rsidRPr="00A4051A">
        <w:rPr>
          <w:rStyle w:val="c-9"/>
          <w:rFonts w:cstheme="minorHAnsi"/>
          <w:sz w:val="24"/>
          <w:szCs w:val="24"/>
        </w:rPr>
        <w:t xml:space="preserve"> attendance at school events.</w:t>
      </w:r>
    </w:p>
    <w:p w14:paraId="2006E5E0" w14:textId="5FE1C338" w:rsidR="009261AF" w:rsidRPr="00A4051A" w:rsidRDefault="009261AF" w:rsidP="00C92F8F">
      <w:pPr>
        <w:pStyle w:val="ListParagraph"/>
        <w:numPr>
          <w:ilvl w:val="0"/>
          <w:numId w:val="15"/>
        </w:numPr>
        <w:spacing w:after="180" w:line="15" w:lineRule="atLeast"/>
        <w:jc w:val="both"/>
        <w:rPr>
          <w:rStyle w:val="c-9"/>
          <w:rFonts w:cstheme="minorHAnsi"/>
          <w:sz w:val="24"/>
          <w:szCs w:val="24"/>
        </w:rPr>
      </w:pPr>
      <w:r w:rsidRPr="00FF2D89">
        <w:rPr>
          <w:rStyle w:val="c-9"/>
          <w:rFonts w:cstheme="minorHAnsi"/>
          <w:color w:val="FF0000"/>
          <w:sz w:val="24"/>
          <w:szCs w:val="24"/>
        </w:rPr>
        <w:t xml:space="preserve">Maintain and </w:t>
      </w:r>
      <w:r w:rsidR="00FF2D89" w:rsidRPr="00FF2D89">
        <w:rPr>
          <w:rStyle w:val="c-9"/>
          <w:rFonts w:cstheme="minorHAnsi"/>
          <w:color w:val="FF0000"/>
          <w:sz w:val="24"/>
          <w:szCs w:val="24"/>
        </w:rPr>
        <w:t>build links with FOWES</w:t>
      </w:r>
      <w:r w:rsidR="00FF2D89">
        <w:rPr>
          <w:rStyle w:val="c-9"/>
          <w:rFonts w:cstheme="minorHAnsi"/>
          <w:sz w:val="24"/>
          <w:szCs w:val="24"/>
        </w:rPr>
        <w:t>.</w:t>
      </w:r>
    </w:p>
    <w:p w14:paraId="5B2EA2E3" w14:textId="48732A04" w:rsidR="00857C13" w:rsidRDefault="00857C13" w:rsidP="00C92F8F">
      <w:pPr>
        <w:pStyle w:val="ListParagraph"/>
        <w:numPr>
          <w:ilvl w:val="0"/>
          <w:numId w:val="15"/>
        </w:numPr>
        <w:spacing w:after="180" w:line="15" w:lineRule="atLeast"/>
        <w:jc w:val="both"/>
        <w:rPr>
          <w:rStyle w:val="c-9"/>
          <w:rFonts w:cstheme="minorHAnsi"/>
          <w:sz w:val="24"/>
          <w:szCs w:val="24"/>
        </w:rPr>
      </w:pPr>
      <w:r w:rsidRPr="00A4051A">
        <w:rPr>
          <w:rStyle w:val="c-9"/>
          <w:rFonts w:cstheme="minorHAnsi"/>
          <w:sz w:val="24"/>
          <w:szCs w:val="24"/>
        </w:rPr>
        <w:t xml:space="preserve">Ensure that good induction procedures are in place for </w:t>
      </w:r>
      <w:r w:rsidR="00C92F8F">
        <w:rPr>
          <w:rStyle w:val="c-9"/>
          <w:rFonts w:cstheme="minorHAnsi"/>
          <w:sz w:val="24"/>
          <w:szCs w:val="24"/>
        </w:rPr>
        <w:t>Governor</w:t>
      </w:r>
      <w:r w:rsidRPr="00A4051A">
        <w:rPr>
          <w:rStyle w:val="c-9"/>
          <w:rFonts w:cstheme="minorHAnsi"/>
          <w:sz w:val="24"/>
          <w:szCs w:val="24"/>
        </w:rPr>
        <w:t>s, staff and pupils</w:t>
      </w:r>
      <w:r w:rsidR="00B637C9">
        <w:rPr>
          <w:rStyle w:val="c-9"/>
          <w:rFonts w:cstheme="minorHAnsi"/>
          <w:sz w:val="24"/>
          <w:szCs w:val="24"/>
        </w:rPr>
        <w:t xml:space="preserve"> and that these are reviewed and updated regularly.</w:t>
      </w:r>
    </w:p>
    <w:p w14:paraId="061B3B68" w14:textId="59B4AFAB" w:rsidR="0035443C" w:rsidRPr="00F8558B" w:rsidRDefault="0035443C" w:rsidP="00C92F8F">
      <w:pPr>
        <w:pStyle w:val="ListParagraph"/>
        <w:numPr>
          <w:ilvl w:val="0"/>
          <w:numId w:val="15"/>
        </w:numPr>
        <w:spacing w:after="180" w:line="15" w:lineRule="atLeast"/>
        <w:jc w:val="both"/>
        <w:rPr>
          <w:rStyle w:val="c-9"/>
          <w:rFonts w:cstheme="minorHAnsi"/>
          <w:sz w:val="24"/>
          <w:szCs w:val="24"/>
        </w:rPr>
      </w:pPr>
      <w:r>
        <w:rPr>
          <w:rStyle w:val="c-9"/>
          <w:rFonts w:cstheme="minorHAnsi"/>
          <w:color w:val="FF0000"/>
          <w:sz w:val="24"/>
          <w:szCs w:val="24"/>
        </w:rPr>
        <w:t xml:space="preserve">Continue to </w:t>
      </w:r>
      <w:r w:rsidR="002B6312">
        <w:rPr>
          <w:rStyle w:val="c-9"/>
          <w:rFonts w:cstheme="minorHAnsi"/>
          <w:color w:val="FF0000"/>
          <w:sz w:val="24"/>
          <w:szCs w:val="24"/>
        </w:rPr>
        <w:t xml:space="preserve">update the school noticeboard in church with information and photos about </w:t>
      </w:r>
      <w:r w:rsidR="00DD1E60">
        <w:rPr>
          <w:rStyle w:val="c-9"/>
          <w:rFonts w:cstheme="minorHAnsi"/>
          <w:color w:val="FF0000"/>
          <w:sz w:val="24"/>
          <w:szCs w:val="24"/>
        </w:rPr>
        <w:t xml:space="preserve">developments in the school. </w:t>
      </w:r>
    </w:p>
    <w:p w14:paraId="1BD5B6E1" w14:textId="52F08474" w:rsidR="00F8558B" w:rsidRPr="00A4051A" w:rsidRDefault="00F8558B" w:rsidP="00C92F8F">
      <w:pPr>
        <w:pStyle w:val="ListParagraph"/>
        <w:numPr>
          <w:ilvl w:val="0"/>
          <w:numId w:val="15"/>
        </w:numPr>
        <w:spacing w:after="180" w:line="15" w:lineRule="atLeast"/>
        <w:jc w:val="both"/>
        <w:rPr>
          <w:rStyle w:val="c-9"/>
          <w:rFonts w:cstheme="minorHAnsi"/>
          <w:sz w:val="24"/>
          <w:szCs w:val="24"/>
        </w:rPr>
      </w:pPr>
      <w:r>
        <w:rPr>
          <w:rStyle w:val="c-9"/>
          <w:rFonts w:cstheme="minorHAnsi"/>
          <w:color w:val="FF0000"/>
          <w:sz w:val="24"/>
          <w:szCs w:val="24"/>
        </w:rPr>
        <w:t xml:space="preserve">Continue to send full Foundation Governor reports to PCC meetings, including details of upcoming Governor vacancies. </w:t>
      </w:r>
    </w:p>
    <w:p w14:paraId="5B2EA2E4" w14:textId="77777777" w:rsidR="00857C13" w:rsidRPr="00A4051A" w:rsidRDefault="00857C13" w:rsidP="00857C13">
      <w:pPr>
        <w:pStyle w:val="Heading2"/>
        <w:rPr>
          <w:rFonts w:asciiTheme="minorHAnsi" w:hAnsiTheme="minorHAnsi" w:cstheme="minorHAnsi"/>
          <w:color w:val="auto"/>
          <w:sz w:val="24"/>
          <w:szCs w:val="24"/>
          <w:u w:val="single"/>
        </w:rPr>
      </w:pPr>
      <w:r w:rsidRPr="00A4051A">
        <w:rPr>
          <w:rFonts w:asciiTheme="minorHAnsi" w:hAnsiTheme="minorHAnsi" w:cstheme="minorHAnsi"/>
          <w:color w:val="auto"/>
          <w:sz w:val="24"/>
          <w:szCs w:val="24"/>
          <w:u w:val="single"/>
        </w:rPr>
        <w:t>Reporting</w:t>
      </w:r>
    </w:p>
    <w:p w14:paraId="5B2EA2E5" w14:textId="77777777" w:rsidR="00857C13" w:rsidRPr="00A4051A" w:rsidRDefault="00857C13" w:rsidP="00857C13">
      <w:pPr>
        <w:rPr>
          <w:rFonts w:cstheme="minorHAnsi"/>
          <w:sz w:val="24"/>
          <w:szCs w:val="24"/>
        </w:rPr>
      </w:pPr>
      <w:r w:rsidRPr="00A4051A">
        <w:rPr>
          <w:rFonts w:cstheme="minorHAnsi"/>
          <w:sz w:val="24"/>
          <w:szCs w:val="24"/>
        </w:rPr>
        <w:t>To report termly at a Full Governing Body meeting.</w:t>
      </w:r>
    </w:p>
    <w:p w14:paraId="5B2EA2E6" w14:textId="068A23E0" w:rsidR="00857C13" w:rsidRPr="009A6A08" w:rsidRDefault="00857C13" w:rsidP="00857C13">
      <w:pPr>
        <w:spacing w:after="0"/>
        <w:rPr>
          <w:rFonts w:cstheme="minorHAnsi"/>
          <w:b/>
          <w:color w:val="FF0000"/>
          <w:sz w:val="24"/>
          <w:szCs w:val="24"/>
          <w:u w:val="single"/>
        </w:rPr>
      </w:pPr>
      <w:r w:rsidRPr="009A6A08">
        <w:rPr>
          <w:rFonts w:cstheme="minorHAnsi"/>
          <w:b/>
          <w:color w:val="FF0000"/>
          <w:sz w:val="24"/>
          <w:szCs w:val="24"/>
          <w:u w:val="single"/>
        </w:rPr>
        <w:t>Related Policies</w:t>
      </w:r>
      <w:r w:rsidR="009A6A08">
        <w:rPr>
          <w:rFonts w:cstheme="minorHAnsi"/>
          <w:b/>
          <w:color w:val="FF0000"/>
          <w:sz w:val="24"/>
          <w:szCs w:val="24"/>
          <w:u w:val="single"/>
        </w:rPr>
        <w:t xml:space="preserve"> – still to be reviewed</w:t>
      </w:r>
      <w:r w:rsidR="00853A48">
        <w:rPr>
          <w:rFonts w:cstheme="minorHAnsi"/>
          <w:b/>
          <w:color w:val="FF0000"/>
          <w:sz w:val="24"/>
          <w:szCs w:val="24"/>
          <w:u w:val="single"/>
        </w:rPr>
        <w:t xml:space="preserve"> as policy list is updated</w:t>
      </w:r>
    </w:p>
    <w:p w14:paraId="5B2EA2E7" w14:textId="77777777" w:rsidR="00857C13" w:rsidRPr="009A6A08" w:rsidRDefault="00857C13" w:rsidP="00857C13">
      <w:pPr>
        <w:rPr>
          <w:rFonts w:cstheme="minorHAnsi"/>
          <w:color w:val="FF0000"/>
          <w:sz w:val="24"/>
          <w:szCs w:val="24"/>
        </w:rPr>
      </w:pPr>
      <w:r w:rsidRPr="009A6A08">
        <w:rPr>
          <w:rFonts w:cstheme="minorHAnsi"/>
          <w:color w:val="FF0000"/>
          <w:sz w:val="24"/>
          <w:szCs w:val="24"/>
        </w:rPr>
        <w:t xml:space="preserve">This </w:t>
      </w:r>
      <w:r w:rsidR="00815C83" w:rsidRPr="009A6A08">
        <w:rPr>
          <w:rFonts w:cstheme="minorHAnsi"/>
          <w:color w:val="FF0000"/>
          <w:sz w:val="24"/>
          <w:szCs w:val="24"/>
        </w:rPr>
        <w:t>C</w:t>
      </w:r>
      <w:r w:rsidRPr="009A6A08">
        <w:rPr>
          <w:rFonts w:cstheme="minorHAnsi"/>
          <w:color w:val="FF0000"/>
          <w:sz w:val="24"/>
          <w:szCs w:val="24"/>
        </w:rPr>
        <w:t>ommittee oversees the following policies:</w:t>
      </w:r>
    </w:p>
    <w:p w14:paraId="5B2EA2E8" w14:textId="77777777" w:rsidR="005203B7" w:rsidRPr="009A6A08" w:rsidRDefault="005203B7" w:rsidP="00857C13">
      <w:pPr>
        <w:pStyle w:val="ListParagraph"/>
        <w:numPr>
          <w:ilvl w:val="0"/>
          <w:numId w:val="6"/>
        </w:numPr>
        <w:spacing w:after="0" w:line="240" w:lineRule="auto"/>
        <w:rPr>
          <w:rFonts w:cstheme="minorHAnsi"/>
          <w:color w:val="FF0000"/>
          <w:sz w:val="24"/>
          <w:szCs w:val="24"/>
        </w:rPr>
        <w:sectPr w:rsidR="005203B7" w:rsidRPr="009A6A08" w:rsidSect="005203B7">
          <w:headerReference w:type="default" r:id="rId8"/>
          <w:footerReference w:type="default" r:id="rId9"/>
          <w:type w:val="continuous"/>
          <w:pgSz w:w="11906" w:h="16838"/>
          <w:pgMar w:top="1440" w:right="1080" w:bottom="1440" w:left="1080" w:header="720" w:footer="720" w:gutter="0"/>
          <w:cols w:space="720"/>
          <w:docGrid w:linePitch="360"/>
        </w:sectPr>
      </w:pPr>
    </w:p>
    <w:p w14:paraId="5B2EA2E9" w14:textId="77777777" w:rsidR="00857C13" w:rsidRPr="009A6A08" w:rsidRDefault="00857C13" w:rsidP="00857C13">
      <w:pPr>
        <w:pStyle w:val="ListParagraph"/>
        <w:numPr>
          <w:ilvl w:val="0"/>
          <w:numId w:val="6"/>
        </w:numPr>
        <w:spacing w:after="0" w:line="240" w:lineRule="auto"/>
        <w:rPr>
          <w:rFonts w:cstheme="minorHAnsi"/>
          <w:color w:val="FF0000"/>
          <w:sz w:val="24"/>
          <w:szCs w:val="24"/>
        </w:rPr>
      </w:pPr>
      <w:r w:rsidRPr="009A6A08">
        <w:rPr>
          <w:rFonts w:cstheme="minorHAnsi"/>
          <w:color w:val="FF0000"/>
          <w:sz w:val="24"/>
          <w:szCs w:val="24"/>
        </w:rPr>
        <w:t xml:space="preserve">Behaviour (Including anti- bullying) </w:t>
      </w:r>
    </w:p>
    <w:p w14:paraId="5B2EA2EA"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Child Protection </w:t>
      </w:r>
    </w:p>
    <w:p w14:paraId="5B2EA2EB"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SEND </w:t>
      </w:r>
    </w:p>
    <w:p w14:paraId="5B2EA2EC"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Supporting Medical Conditions </w:t>
      </w:r>
    </w:p>
    <w:p w14:paraId="5B2EA2ED"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Sex and Relationships </w:t>
      </w:r>
    </w:p>
    <w:p w14:paraId="5B2EA2EE"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Early Years Foundation Stage </w:t>
      </w:r>
    </w:p>
    <w:p w14:paraId="5B2EA2EF"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Preventing Extremism and Radicalisation </w:t>
      </w:r>
    </w:p>
    <w:p w14:paraId="5B2EA2F0"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Pupil Premium </w:t>
      </w:r>
    </w:p>
    <w:p w14:paraId="5B2EA2F1" w14:textId="77777777" w:rsidR="00857C13" w:rsidRPr="009A6A08" w:rsidRDefault="00857C13" w:rsidP="00857C13">
      <w:pPr>
        <w:pStyle w:val="ListParagraph"/>
        <w:numPr>
          <w:ilvl w:val="0"/>
          <w:numId w:val="6"/>
        </w:numPr>
        <w:spacing w:before="240" w:after="0" w:line="240" w:lineRule="auto"/>
        <w:rPr>
          <w:rFonts w:cstheme="minorHAnsi"/>
          <w:color w:val="FF0000"/>
          <w:sz w:val="24"/>
          <w:szCs w:val="24"/>
        </w:rPr>
      </w:pPr>
      <w:r w:rsidRPr="009A6A08">
        <w:rPr>
          <w:rFonts w:cstheme="minorHAnsi"/>
          <w:color w:val="FF0000"/>
          <w:sz w:val="24"/>
          <w:szCs w:val="24"/>
        </w:rPr>
        <w:t xml:space="preserve">Complaints </w:t>
      </w:r>
    </w:p>
    <w:p w14:paraId="5B2EA2F2" w14:textId="77777777" w:rsidR="00857C13" w:rsidRPr="009A6A08" w:rsidRDefault="00857C13" w:rsidP="00857C13">
      <w:pPr>
        <w:pStyle w:val="ListParagraph"/>
        <w:numPr>
          <w:ilvl w:val="0"/>
          <w:numId w:val="5"/>
        </w:numPr>
        <w:spacing w:after="0" w:line="240" w:lineRule="auto"/>
        <w:rPr>
          <w:rFonts w:cstheme="minorHAnsi"/>
          <w:color w:val="FF0000"/>
          <w:sz w:val="24"/>
          <w:szCs w:val="24"/>
        </w:rPr>
      </w:pPr>
      <w:r w:rsidRPr="009A6A08">
        <w:rPr>
          <w:rFonts w:cstheme="minorHAnsi"/>
          <w:color w:val="FF0000"/>
          <w:sz w:val="24"/>
          <w:szCs w:val="24"/>
        </w:rPr>
        <w:t xml:space="preserve">Admissions </w:t>
      </w:r>
    </w:p>
    <w:p w14:paraId="5B2EA2F3"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Assessment </w:t>
      </w:r>
    </w:p>
    <w:p w14:paraId="5B2EA2F4"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Attendance </w:t>
      </w:r>
    </w:p>
    <w:p w14:paraId="5B2EA2F5"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Child Protection </w:t>
      </w:r>
    </w:p>
    <w:p w14:paraId="5B2EA2F6"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Data Protection </w:t>
      </w:r>
    </w:p>
    <w:p w14:paraId="5B2EA2F7"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Equal Opportunities</w:t>
      </w:r>
    </w:p>
    <w:p w14:paraId="5B2EA2F8"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EYFS Outdoor Environment</w:t>
      </w:r>
    </w:p>
    <w:p w14:paraId="5B2EA2F9"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Governor Visits </w:t>
      </w:r>
    </w:p>
    <w:p w14:paraId="5B2EA2FA"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Children in Care </w:t>
      </w:r>
    </w:p>
    <w:p w14:paraId="5B2EA2FB"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Curriculum </w:t>
      </w:r>
    </w:p>
    <w:p w14:paraId="5B2EA2FC"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Drugs and Substance Misuse </w:t>
      </w:r>
    </w:p>
    <w:p w14:paraId="5B2EA2FD"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Exclusion </w:t>
      </w:r>
    </w:p>
    <w:p w14:paraId="5B2EA2FE"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Feedback and Marking </w:t>
      </w:r>
    </w:p>
    <w:p w14:paraId="5B2EA2FF"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Handwriting </w:t>
      </w:r>
    </w:p>
    <w:p w14:paraId="5B2EA300"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 Homework </w:t>
      </w:r>
    </w:p>
    <w:p w14:paraId="5B2EA301"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Intimate Personal Care and Clinical Tasks </w:t>
      </w:r>
    </w:p>
    <w:p w14:paraId="5B2EA302"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Online Safety </w:t>
      </w:r>
    </w:p>
    <w:p w14:paraId="5B2EA303"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proofErr w:type="gramStart"/>
      <w:r w:rsidRPr="009A6A08">
        <w:rPr>
          <w:rFonts w:cstheme="minorHAnsi"/>
          <w:color w:val="FF0000"/>
          <w:sz w:val="24"/>
          <w:szCs w:val="24"/>
        </w:rPr>
        <w:t>More Able</w:t>
      </w:r>
      <w:proofErr w:type="gramEnd"/>
      <w:r w:rsidRPr="009A6A08">
        <w:rPr>
          <w:rFonts w:cstheme="minorHAnsi"/>
          <w:color w:val="FF0000"/>
          <w:sz w:val="24"/>
          <w:szCs w:val="24"/>
        </w:rPr>
        <w:t xml:space="preserve"> and Talented </w:t>
      </w:r>
    </w:p>
    <w:p w14:paraId="5B2EA304"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Monitoring, Evaluation and Review </w:t>
      </w:r>
    </w:p>
    <w:p w14:paraId="5B2EA305"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PE and Sport </w:t>
      </w:r>
    </w:p>
    <w:p w14:paraId="5B2EA306"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Physical, Social, Health Education and Citizenship </w:t>
      </w:r>
    </w:p>
    <w:p w14:paraId="5B2EA307"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 xml:space="preserve">Teaching and Learning </w:t>
      </w:r>
    </w:p>
    <w:p w14:paraId="5B2EA308" w14:textId="77777777" w:rsidR="00857C13" w:rsidRPr="009A6A08" w:rsidRDefault="00857C13" w:rsidP="00857C13">
      <w:pPr>
        <w:pStyle w:val="ListParagraph"/>
        <w:numPr>
          <w:ilvl w:val="0"/>
          <w:numId w:val="5"/>
        </w:numPr>
        <w:spacing w:before="240" w:after="0" w:line="240" w:lineRule="auto"/>
        <w:rPr>
          <w:rFonts w:cstheme="minorHAnsi"/>
          <w:color w:val="FF0000"/>
          <w:sz w:val="24"/>
          <w:szCs w:val="24"/>
        </w:rPr>
      </w:pPr>
      <w:r w:rsidRPr="009A6A08">
        <w:rPr>
          <w:rFonts w:cstheme="minorHAnsi"/>
          <w:color w:val="FF0000"/>
          <w:sz w:val="24"/>
          <w:szCs w:val="24"/>
        </w:rPr>
        <w:t>Volunteers</w:t>
      </w:r>
    </w:p>
    <w:p w14:paraId="5B2EA309" w14:textId="77777777" w:rsidR="00376E7E" w:rsidRPr="009A6A08" w:rsidRDefault="00376E7E" w:rsidP="00376E7E">
      <w:pPr>
        <w:pStyle w:val="NoSpacing"/>
        <w:ind w:left="360"/>
        <w:rPr>
          <w:color w:val="FF0000"/>
          <w:sz w:val="24"/>
          <w:szCs w:val="24"/>
        </w:rPr>
        <w:sectPr w:rsidR="00376E7E" w:rsidRPr="009A6A08" w:rsidSect="005203B7">
          <w:type w:val="continuous"/>
          <w:pgSz w:w="11906" w:h="16838"/>
          <w:pgMar w:top="1440" w:right="1080" w:bottom="1440" w:left="1080" w:header="720" w:footer="720" w:gutter="0"/>
          <w:cols w:num="2" w:space="720"/>
          <w:docGrid w:linePitch="360"/>
        </w:sectPr>
      </w:pPr>
    </w:p>
    <w:p w14:paraId="5B2EA30A" w14:textId="77777777" w:rsidR="00376E7E" w:rsidRPr="009A6A08" w:rsidRDefault="00376E7E" w:rsidP="00376E7E">
      <w:pPr>
        <w:pStyle w:val="NoSpacing"/>
        <w:ind w:left="360"/>
        <w:rPr>
          <w:color w:val="FF0000"/>
          <w:sz w:val="24"/>
          <w:szCs w:val="24"/>
        </w:rPr>
      </w:pPr>
    </w:p>
    <w:p w14:paraId="5B2EA30B" w14:textId="77777777" w:rsidR="00376E7E" w:rsidRDefault="00376E7E" w:rsidP="00376E7E">
      <w:pPr>
        <w:pStyle w:val="NoSpacing"/>
        <w:ind w:left="360"/>
        <w:rPr>
          <w:sz w:val="24"/>
          <w:szCs w:val="24"/>
        </w:rPr>
      </w:pPr>
    </w:p>
    <w:p w14:paraId="5B2EA30C" w14:textId="77777777" w:rsidR="00376E7E" w:rsidRPr="00A5659D" w:rsidRDefault="00376E7E" w:rsidP="00376E7E">
      <w:pPr>
        <w:pStyle w:val="NoSpacing"/>
        <w:ind w:left="360"/>
        <w:rPr>
          <w:sz w:val="24"/>
          <w:szCs w:val="24"/>
        </w:rPr>
      </w:pPr>
      <w:r w:rsidRPr="00A5659D">
        <w:rPr>
          <w:sz w:val="24"/>
          <w:szCs w:val="24"/>
        </w:rPr>
        <w:t xml:space="preserve">The </w:t>
      </w:r>
      <w:r w:rsidR="00815C83">
        <w:rPr>
          <w:sz w:val="24"/>
          <w:szCs w:val="24"/>
        </w:rPr>
        <w:t>T</w:t>
      </w:r>
      <w:r w:rsidRPr="00A5659D">
        <w:rPr>
          <w:sz w:val="24"/>
          <w:szCs w:val="24"/>
        </w:rPr>
        <w:t xml:space="preserve">erms of </w:t>
      </w:r>
      <w:r w:rsidR="00815C83">
        <w:rPr>
          <w:sz w:val="24"/>
          <w:szCs w:val="24"/>
        </w:rPr>
        <w:t>R</w:t>
      </w:r>
      <w:r w:rsidRPr="00A5659D">
        <w:rPr>
          <w:sz w:val="24"/>
          <w:szCs w:val="24"/>
        </w:rPr>
        <w:t xml:space="preserve">eference and membership of the </w:t>
      </w:r>
      <w:r w:rsidR="005F2984">
        <w:rPr>
          <w:sz w:val="24"/>
          <w:szCs w:val="24"/>
        </w:rPr>
        <w:t>C</w:t>
      </w:r>
      <w:r w:rsidRPr="00A5659D">
        <w:rPr>
          <w:sz w:val="24"/>
          <w:szCs w:val="24"/>
        </w:rPr>
        <w:t>ommittee will be reviewed annually by the Full Governing Body at its first meeting of the school year.</w:t>
      </w:r>
    </w:p>
    <w:p w14:paraId="5B2EA30D" w14:textId="77777777" w:rsidR="00376E7E" w:rsidRDefault="00376E7E" w:rsidP="00376E7E">
      <w:pPr>
        <w:pStyle w:val="NoSpacing"/>
        <w:ind w:left="360"/>
        <w:rPr>
          <w:sz w:val="24"/>
          <w:szCs w:val="24"/>
        </w:rPr>
      </w:pPr>
    </w:p>
    <w:p w14:paraId="5B2EA30E" w14:textId="77777777" w:rsidR="00376E7E" w:rsidRDefault="00376E7E" w:rsidP="00376E7E">
      <w:pPr>
        <w:pStyle w:val="NoSpacing"/>
        <w:ind w:left="360"/>
        <w:rPr>
          <w:sz w:val="24"/>
          <w:szCs w:val="24"/>
        </w:rPr>
      </w:pPr>
    </w:p>
    <w:p w14:paraId="5B2EA30F" w14:textId="77777777" w:rsidR="00376E7E" w:rsidRPr="00A5659D" w:rsidRDefault="00376E7E" w:rsidP="00376E7E">
      <w:pPr>
        <w:pStyle w:val="NoSpacing"/>
        <w:ind w:left="360"/>
        <w:rPr>
          <w:rFonts w:eastAsia="Helvetica Neue"/>
          <w:sz w:val="24"/>
          <w:szCs w:val="24"/>
        </w:rPr>
      </w:pPr>
      <w:r w:rsidRPr="00A5659D">
        <w:rPr>
          <w:sz w:val="24"/>
          <w:szCs w:val="24"/>
        </w:rPr>
        <w:t>………………………………………………….</w:t>
      </w:r>
      <w:r w:rsidRPr="00A5659D">
        <w:rPr>
          <w:sz w:val="24"/>
          <w:szCs w:val="24"/>
        </w:rPr>
        <w:tab/>
      </w:r>
      <w:r w:rsidRPr="00A5659D">
        <w:rPr>
          <w:sz w:val="24"/>
          <w:szCs w:val="24"/>
        </w:rPr>
        <w:tab/>
      </w:r>
      <w:r w:rsidRPr="00A5659D">
        <w:rPr>
          <w:sz w:val="24"/>
          <w:szCs w:val="24"/>
        </w:rPr>
        <w:tab/>
      </w:r>
      <w:r w:rsidRPr="00A5659D">
        <w:rPr>
          <w:sz w:val="24"/>
          <w:szCs w:val="24"/>
        </w:rPr>
        <w:tab/>
        <w:t>……………………….……</w:t>
      </w:r>
    </w:p>
    <w:p w14:paraId="5B2EA310" w14:textId="77777777" w:rsidR="00376E7E" w:rsidRPr="00A5659D" w:rsidRDefault="00376E7E" w:rsidP="00376E7E">
      <w:pPr>
        <w:pStyle w:val="NoSpacing"/>
        <w:ind w:left="360"/>
        <w:rPr>
          <w:rFonts w:eastAsia="Helvetica Neue"/>
          <w:sz w:val="24"/>
          <w:szCs w:val="24"/>
        </w:rPr>
      </w:pPr>
      <w:r w:rsidRPr="00A5659D">
        <w:rPr>
          <w:sz w:val="24"/>
          <w:szCs w:val="24"/>
        </w:rPr>
        <w:t>Chair of Committee</w:t>
      </w:r>
      <w:r w:rsidRPr="00A5659D">
        <w:rPr>
          <w:sz w:val="24"/>
          <w:szCs w:val="24"/>
        </w:rPr>
        <w:tab/>
      </w:r>
      <w:r w:rsidRPr="00A5659D">
        <w:rPr>
          <w:sz w:val="24"/>
          <w:szCs w:val="24"/>
        </w:rPr>
        <w:tab/>
      </w:r>
      <w:r w:rsidRPr="00A5659D">
        <w:rPr>
          <w:sz w:val="24"/>
          <w:szCs w:val="24"/>
        </w:rPr>
        <w:tab/>
      </w:r>
      <w:r w:rsidRPr="00A5659D">
        <w:rPr>
          <w:sz w:val="24"/>
          <w:szCs w:val="24"/>
        </w:rPr>
        <w:tab/>
      </w:r>
      <w:r w:rsidRPr="00A5659D">
        <w:rPr>
          <w:sz w:val="24"/>
          <w:szCs w:val="24"/>
        </w:rPr>
        <w:tab/>
        <w:t>Date</w:t>
      </w:r>
    </w:p>
    <w:p w14:paraId="5B2EA311" w14:textId="77777777" w:rsidR="00376E7E" w:rsidRPr="00376E7E" w:rsidRDefault="00376E7E" w:rsidP="00376E7E">
      <w:pPr>
        <w:spacing w:before="240" w:after="0"/>
        <w:rPr>
          <w:rFonts w:cstheme="minorHAnsi"/>
          <w:sz w:val="24"/>
          <w:szCs w:val="24"/>
        </w:rPr>
      </w:pPr>
    </w:p>
    <w:sectPr w:rsidR="00376E7E" w:rsidRPr="00376E7E" w:rsidSect="00376E7E">
      <w:type w:val="continuous"/>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6EEEE" w14:textId="77777777" w:rsidR="00674BB2" w:rsidRDefault="00674BB2" w:rsidP="00BA33CB">
      <w:pPr>
        <w:spacing w:after="0"/>
      </w:pPr>
      <w:r>
        <w:separator/>
      </w:r>
    </w:p>
  </w:endnote>
  <w:endnote w:type="continuationSeparator" w:id="0">
    <w:p w14:paraId="3CF62455" w14:textId="77777777" w:rsidR="00674BB2" w:rsidRDefault="00674BB2" w:rsidP="00BA33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EA31B" w14:textId="29802D4F" w:rsidR="00E72C56" w:rsidRDefault="00AD7C66">
    <w:pPr>
      <w:pStyle w:val="Footer"/>
    </w:pPr>
    <w:r>
      <w:t>October 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6808C" w14:textId="77777777" w:rsidR="00674BB2" w:rsidRDefault="00674BB2" w:rsidP="00BA33CB">
      <w:pPr>
        <w:spacing w:after="0"/>
      </w:pPr>
      <w:r>
        <w:separator/>
      </w:r>
    </w:p>
  </w:footnote>
  <w:footnote w:type="continuationSeparator" w:id="0">
    <w:p w14:paraId="5497B075" w14:textId="77777777" w:rsidR="00674BB2" w:rsidRDefault="00674BB2" w:rsidP="00BA33C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54F9C67CB0F64DF2A44FCC500FFAABB3"/>
      </w:placeholder>
      <w:temporary/>
      <w:showingPlcHdr/>
      <w15:appearance w15:val="hidden"/>
    </w:sdtPr>
    <w:sdtEndPr/>
    <w:sdtContent>
      <w:p w14:paraId="27E07FCA" w14:textId="77777777" w:rsidR="00426D19" w:rsidRDefault="00426D19">
        <w:pPr>
          <w:pStyle w:val="Header"/>
        </w:pPr>
        <w:r>
          <w:t>[Type here]</w:t>
        </w:r>
      </w:p>
    </w:sdtContent>
  </w:sdt>
  <w:p w14:paraId="5B2EA319" w14:textId="77777777" w:rsidR="00E72C56" w:rsidRDefault="00E72C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3D7"/>
    <w:multiLevelType w:val="hybridMultilevel"/>
    <w:tmpl w:val="FD8A46CE"/>
    <w:lvl w:ilvl="0" w:tplc="08090019">
      <w:start w:val="1"/>
      <w:numFmt w:val="lowerLetter"/>
      <w:lvlText w:val="%1."/>
      <w:lvlJc w:val="left"/>
      <w:pPr>
        <w:ind w:left="720" w:hanging="360"/>
      </w:pPr>
    </w:lvl>
    <w:lvl w:ilvl="1" w:tplc="08090019">
      <w:start w:val="1"/>
      <w:numFmt w:val="lowerLetter"/>
      <w:lvlText w:val="%2."/>
      <w:lvlJc w:val="left"/>
      <w:pPr>
        <w:ind w:left="666" w:hanging="360"/>
      </w:pPr>
    </w:lvl>
    <w:lvl w:ilvl="2" w:tplc="0809001B">
      <w:start w:val="1"/>
      <w:numFmt w:val="lowerRoman"/>
      <w:lvlText w:val="%3."/>
      <w:lvlJc w:val="right"/>
      <w:pPr>
        <w:ind w:left="1386" w:hanging="180"/>
      </w:pPr>
    </w:lvl>
    <w:lvl w:ilvl="3" w:tplc="DB7A81C4">
      <w:start w:val="3"/>
      <w:numFmt w:val="decimal"/>
      <w:lvlText w:val="%4."/>
      <w:lvlJc w:val="left"/>
      <w:pPr>
        <w:ind w:left="2106" w:hanging="360"/>
      </w:pPr>
      <w:rPr>
        <w:rFonts w:hint="default"/>
      </w:r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1" w15:restartNumberingAfterBreak="0">
    <w:nsid w:val="021647AC"/>
    <w:multiLevelType w:val="hybridMultilevel"/>
    <w:tmpl w:val="3D06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D82C46"/>
    <w:multiLevelType w:val="multilevel"/>
    <w:tmpl w:val="0A860914"/>
    <w:lvl w:ilvl="0">
      <w:start w:val="1"/>
      <w:numFmt w:val="decimal"/>
      <w:lvlText w:val="%1."/>
      <w:lvlJc w:val="left"/>
      <w:pPr>
        <w:ind w:left="284" w:hanging="360"/>
      </w:pPr>
      <w:rPr>
        <w:rFonts w:hint="default"/>
        <w:b w:val="0"/>
        <w:u w:val="none"/>
      </w:rPr>
    </w:lvl>
    <w:lvl w:ilvl="1">
      <w:start w:val="1"/>
      <w:numFmt w:val="lowerLetter"/>
      <w:lvlText w:val="%2)"/>
      <w:lvlJc w:val="left"/>
      <w:pPr>
        <w:ind w:left="927"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8377550"/>
    <w:multiLevelType w:val="hybridMultilevel"/>
    <w:tmpl w:val="96A48028"/>
    <w:lvl w:ilvl="0" w:tplc="08090019">
      <w:start w:val="1"/>
      <w:numFmt w:val="lowerLetter"/>
      <w:lvlText w:val="%1."/>
      <w:lvlJc w:val="left"/>
      <w:pPr>
        <w:ind w:left="720" w:hanging="360"/>
      </w:pPr>
    </w:lvl>
    <w:lvl w:ilvl="1" w:tplc="08090019">
      <w:start w:val="1"/>
      <w:numFmt w:val="lowerLetter"/>
      <w:lvlText w:val="%2."/>
      <w:lvlJc w:val="left"/>
      <w:pPr>
        <w:ind w:left="666" w:hanging="360"/>
      </w:pPr>
    </w:lvl>
    <w:lvl w:ilvl="2" w:tplc="0809001B">
      <w:start w:val="1"/>
      <w:numFmt w:val="lowerRoman"/>
      <w:lvlText w:val="%3."/>
      <w:lvlJc w:val="right"/>
      <w:pPr>
        <w:ind w:left="1386" w:hanging="180"/>
      </w:pPr>
    </w:lvl>
    <w:lvl w:ilvl="3" w:tplc="DB7A81C4">
      <w:start w:val="3"/>
      <w:numFmt w:val="decimal"/>
      <w:lvlText w:val="%4."/>
      <w:lvlJc w:val="left"/>
      <w:pPr>
        <w:ind w:left="2106" w:hanging="360"/>
      </w:pPr>
      <w:rPr>
        <w:rFonts w:hint="default"/>
      </w:r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4" w15:restartNumberingAfterBreak="0">
    <w:nsid w:val="2A373940"/>
    <w:multiLevelType w:val="hybridMultilevel"/>
    <w:tmpl w:val="148EEE9A"/>
    <w:lvl w:ilvl="0" w:tplc="F356B0B2">
      <w:start w:val="1"/>
      <w:numFmt w:val="lowerLetter"/>
      <w:lvlText w:val="%1."/>
      <w:lvlJc w:val="left"/>
      <w:pPr>
        <w:ind w:left="1004" w:hanging="360"/>
      </w:pPr>
      <w:rPr>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2F2C5991"/>
    <w:multiLevelType w:val="hybridMultilevel"/>
    <w:tmpl w:val="E190DA30"/>
    <w:lvl w:ilvl="0" w:tplc="F356B0B2">
      <w:start w:val="1"/>
      <w:numFmt w:val="lowerLetter"/>
      <w:lvlText w:val="%1."/>
      <w:lvlJc w:val="left"/>
      <w:pPr>
        <w:ind w:left="720" w:hanging="360"/>
      </w:pPr>
      <w:rPr>
        <w:b w:val="0"/>
      </w:rPr>
    </w:lvl>
    <w:lvl w:ilvl="1" w:tplc="08090019">
      <w:start w:val="1"/>
      <w:numFmt w:val="lowerLetter"/>
      <w:lvlText w:val="%2."/>
      <w:lvlJc w:val="left"/>
      <w:pPr>
        <w:ind w:left="666" w:hanging="360"/>
      </w:pPr>
      <w:rPr>
        <w:b w:val="0"/>
      </w:rPr>
    </w:lvl>
    <w:lvl w:ilvl="2" w:tplc="0809001B">
      <w:start w:val="1"/>
      <w:numFmt w:val="lowerRoman"/>
      <w:lvlText w:val="%3."/>
      <w:lvlJc w:val="right"/>
      <w:pPr>
        <w:ind w:left="1386" w:hanging="180"/>
      </w:pPr>
    </w:lvl>
    <w:lvl w:ilvl="3" w:tplc="DB7A81C4">
      <w:start w:val="3"/>
      <w:numFmt w:val="decimal"/>
      <w:lvlText w:val="%4."/>
      <w:lvlJc w:val="left"/>
      <w:pPr>
        <w:ind w:left="2106" w:hanging="360"/>
      </w:pPr>
      <w:rPr>
        <w:rFonts w:hint="default"/>
      </w:r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6" w15:restartNumberingAfterBreak="0">
    <w:nsid w:val="3DF11064"/>
    <w:multiLevelType w:val="hybridMultilevel"/>
    <w:tmpl w:val="031EE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84261"/>
    <w:multiLevelType w:val="hybridMultilevel"/>
    <w:tmpl w:val="A2482FB6"/>
    <w:lvl w:ilvl="0" w:tplc="2D4061E8">
      <w:start w:val="1"/>
      <w:numFmt w:val="decimal"/>
      <w:lvlText w:val="Section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D31CFC"/>
    <w:multiLevelType w:val="hybridMultilevel"/>
    <w:tmpl w:val="372853C8"/>
    <w:lvl w:ilvl="0" w:tplc="08090017">
      <w:start w:val="1"/>
      <w:numFmt w:val="lowerLetter"/>
      <w:lvlText w:val="%1)"/>
      <w:lvlJc w:val="left"/>
      <w:pPr>
        <w:ind w:left="1494" w:hanging="360"/>
      </w:pPr>
    </w:lvl>
    <w:lvl w:ilvl="1" w:tplc="B478EFF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DB7A81C4">
      <w:start w:val="3"/>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9C3E5B"/>
    <w:multiLevelType w:val="hybridMultilevel"/>
    <w:tmpl w:val="D8FA7828"/>
    <w:lvl w:ilvl="0" w:tplc="08090017">
      <w:start w:val="1"/>
      <w:numFmt w:val="lowerLetter"/>
      <w:lvlText w:val="%1)"/>
      <w:lvlJc w:val="left"/>
      <w:pPr>
        <w:ind w:left="360" w:hanging="360"/>
      </w:pPr>
    </w:lvl>
    <w:lvl w:ilvl="1" w:tplc="08090019">
      <w:start w:val="1"/>
      <w:numFmt w:val="lowerLetter"/>
      <w:lvlText w:val="%2."/>
      <w:lvlJc w:val="left"/>
      <w:pPr>
        <w:ind w:left="306" w:hanging="360"/>
      </w:pPr>
    </w:lvl>
    <w:lvl w:ilvl="2" w:tplc="0809001B">
      <w:start w:val="1"/>
      <w:numFmt w:val="lowerRoman"/>
      <w:lvlText w:val="%3."/>
      <w:lvlJc w:val="right"/>
      <w:pPr>
        <w:ind w:left="1026" w:hanging="180"/>
      </w:pPr>
    </w:lvl>
    <w:lvl w:ilvl="3" w:tplc="DB7A81C4">
      <w:start w:val="3"/>
      <w:numFmt w:val="decimal"/>
      <w:lvlText w:val="%4."/>
      <w:lvlJc w:val="left"/>
      <w:pPr>
        <w:ind w:left="1746" w:hanging="360"/>
      </w:pPr>
      <w:rPr>
        <w:rFonts w:hint="default"/>
      </w:r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10" w15:restartNumberingAfterBreak="0">
    <w:nsid w:val="491B6243"/>
    <w:multiLevelType w:val="hybridMultilevel"/>
    <w:tmpl w:val="CF1E2AA8"/>
    <w:lvl w:ilvl="0" w:tplc="063EC094">
      <w:start w:val="1"/>
      <w:numFmt w:val="decimal"/>
      <w:pStyle w:val="Appendix"/>
      <w:lvlText w:val="Appendi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70271B"/>
    <w:multiLevelType w:val="multilevel"/>
    <w:tmpl w:val="1CAA1E46"/>
    <w:lvl w:ilvl="0">
      <w:start w:val="1"/>
      <w:numFmt w:val="decimal"/>
      <w:lvlText w:val="Section %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92D4236"/>
    <w:multiLevelType w:val="hybridMultilevel"/>
    <w:tmpl w:val="9EDE422C"/>
    <w:lvl w:ilvl="0" w:tplc="08090017">
      <w:start w:val="1"/>
      <w:numFmt w:val="lowerLetter"/>
      <w:lvlText w:val="%1)"/>
      <w:lvlJc w:val="left"/>
      <w:pPr>
        <w:ind w:left="149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DB7A81C4">
      <w:start w:val="3"/>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6D7689"/>
    <w:multiLevelType w:val="hybridMultilevel"/>
    <w:tmpl w:val="783293DC"/>
    <w:lvl w:ilvl="0" w:tplc="08090017">
      <w:start w:val="1"/>
      <w:numFmt w:val="lowerLetter"/>
      <w:lvlText w:val="%1)"/>
      <w:lvlJc w:val="left"/>
      <w:pPr>
        <w:ind w:left="720" w:hanging="360"/>
      </w:pPr>
    </w:lvl>
    <w:lvl w:ilvl="1" w:tplc="08090019">
      <w:start w:val="1"/>
      <w:numFmt w:val="lowerLetter"/>
      <w:lvlText w:val="%2."/>
      <w:lvlJc w:val="left"/>
      <w:pPr>
        <w:ind w:left="666" w:hanging="360"/>
      </w:pPr>
      <w:rPr>
        <w:b w:val="0"/>
      </w:rPr>
    </w:lvl>
    <w:lvl w:ilvl="2" w:tplc="0809001B">
      <w:start w:val="1"/>
      <w:numFmt w:val="lowerRoman"/>
      <w:lvlText w:val="%3."/>
      <w:lvlJc w:val="right"/>
      <w:pPr>
        <w:ind w:left="1386" w:hanging="180"/>
      </w:pPr>
    </w:lvl>
    <w:lvl w:ilvl="3" w:tplc="DB7A81C4">
      <w:start w:val="3"/>
      <w:numFmt w:val="decimal"/>
      <w:lvlText w:val="%4."/>
      <w:lvlJc w:val="left"/>
      <w:pPr>
        <w:ind w:left="2106" w:hanging="360"/>
      </w:pPr>
      <w:rPr>
        <w:rFonts w:hint="default"/>
      </w:r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14" w15:restartNumberingAfterBreak="0">
    <w:nsid w:val="785F2C6E"/>
    <w:multiLevelType w:val="hybridMultilevel"/>
    <w:tmpl w:val="61C679EA"/>
    <w:lvl w:ilvl="0" w:tplc="08090017">
      <w:start w:val="1"/>
      <w:numFmt w:val="lowerLetter"/>
      <w:lvlText w:val="%1)"/>
      <w:lvlJc w:val="left"/>
      <w:pPr>
        <w:ind w:left="1494"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DB7A81C4">
      <w:start w:val="3"/>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1"/>
  </w:num>
  <w:num w:numId="3">
    <w:abstractNumId w:val="11"/>
  </w:num>
  <w:num w:numId="4">
    <w:abstractNumId w:val="10"/>
  </w:num>
  <w:num w:numId="5">
    <w:abstractNumId w:val="1"/>
  </w:num>
  <w:num w:numId="6">
    <w:abstractNumId w:val="6"/>
  </w:num>
  <w:num w:numId="7">
    <w:abstractNumId w:val="2"/>
  </w:num>
  <w:num w:numId="8">
    <w:abstractNumId w:val="14"/>
  </w:num>
  <w:num w:numId="9">
    <w:abstractNumId w:val="12"/>
  </w:num>
  <w:num w:numId="10">
    <w:abstractNumId w:val="8"/>
  </w:num>
  <w:num w:numId="11">
    <w:abstractNumId w:val="13"/>
  </w:num>
  <w:num w:numId="12">
    <w:abstractNumId w:val="5"/>
  </w:num>
  <w:num w:numId="13">
    <w:abstractNumId w:val="9"/>
  </w:num>
  <w:num w:numId="14">
    <w:abstractNumId w:val="3"/>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C13"/>
    <w:rsid w:val="00126364"/>
    <w:rsid w:val="0013185A"/>
    <w:rsid w:val="001B4600"/>
    <w:rsid w:val="001C3862"/>
    <w:rsid w:val="00221519"/>
    <w:rsid w:val="002B3779"/>
    <w:rsid w:val="002B6312"/>
    <w:rsid w:val="002C665D"/>
    <w:rsid w:val="00301857"/>
    <w:rsid w:val="0035443C"/>
    <w:rsid w:val="00376E7E"/>
    <w:rsid w:val="003B7263"/>
    <w:rsid w:val="003C13F0"/>
    <w:rsid w:val="003C42D4"/>
    <w:rsid w:val="00426D19"/>
    <w:rsid w:val="00457090"/>
    <w:rsid w:val="00497E67"/>
    <w:rsid w:val="005203B7"/>
    <w:rsid w:val="00544B28"/>
    <w:rsid w:val="005F2984"/>
    <w:rsid w:val="00653DAF"/>
    <w:rsid w:val="00674BB2"/>
    <w:rsid w:val="007572BF"/>
    <w:rsid w:val="00787C3C"/>
    <w:rsid w:val="007B0951"/>
    <w:rsid w:val="00815C83"/>
    <w:rsid w:val="00853A48"/>
    <w:rsid w:val="00857C13"/>
    <w:rsid w:val="008977F4"/>
    <w:rsid w:val="009120C8"/>
    <w:rsid w:val="00913D56"/>
    <w:rsid w:val="009261AF"/>
    <w:rsid w:val="009A6A08"/>
    <w:rsid w:val="00A6283B"/>
    <w:rsid w:val="00AD7C66"/>
    <w:rsid w:val="00B637C9"/>
    <w:rsid w:val="00BA33CB"/>
    <w:rsid w:val="00BB73B6"/>
    <w:rsid w:val="00BD5A8B"/>
    <w:rsid w:val="00BE5ACA"/>
    <w:rsid w:val="00C611EE"/>
    <w:rsid w:val="00C8193B"/>
    <w:rsid w:val="00C834A3"/>
    <w:rsid w:val="00C92F8F"/>
    <w:rsid w:val="00D01092"/>
    <w:rsid w:val="00D14AEC"/>
    <w:rsid w:val="00DD1E60"/>
    <w:rsid w:val="00E07800"/>
    <w:rsid w:val="00E13B7C"/>
    <w:rsid w:val="00E72C56"/>
    <w:rsid w:val="00EC2765"/>
    <w:rsid w:val="00F47268"/>
    <w:rsid w:val="00F815F4"/>
    <w:rsid w:val="00F8558B"/>
    <w:rsid w:val="00FF2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A2B2"/>
  <w15:docId w15:val="{DA5833C2-F63F-4DCB-99A1-A1D27F544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C13"/>
    <w:pPr>
      <w:spacing w:after="160" w:line="240" w:lineRule="auto"/>
    </w:pPr>
    <w:rPr>
      <w:rFonts w:ascii="Calibri" w:eastAsia="Calibri" w:hAnsi="Calibri" w:cs="Times New Roman"/>
    </w:rPr>
  </w:style>
  <w:style w:type="paragraph" w:styleId="Heading1">
    <w:name w:val="heading 1"/>
    <w:basedOn w:val="Normal"/>
    <w:next w:val="Normal"/>
    <w:link w:val="Heading1Char"/>
    <w:uiPriority w:val="9"/>
    <w:qFormat/>
    <w:rsid w:val="003C42D4"/>
    <w:pPr>
      <w:keepNext/>
      <w:keepLines/>
      <w:spacing w:before="480" w:after="240"/>
      <w:ind w:left="432" w:hanging="432"/>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857C13"/>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2D4"/>
    <w:rPr>
      <w:rFonts w:ascii="Times New Roman" w:eastAsiaTheme="majorEastAsia" w:hAnsi="Times New Roman" w:cstheme="majorBidi"/>
      <w:b/>
      <w:bCs/>
      <w:sz w:val="28"/>
      <w:szCs w:val="28"/>
    </w:rPr>
  </w:style>
  <w:style w:type="paragraph" w:customStyle="1" w:styleId="Appendix">
    <w:name w:val="Appendix"/>
    <w:basedOn w:val="Heading1"/>
    <w:qFormat/>
    <w:rsid w:val="003C42D4"/>
    <w:pPr>
      <w:numPr>
        <w:numId w:val="4"/>
      </w:numPr>
    </w:pPr>
  </w:style>
  <w:style w:type="paragraph" w:styleId="Caption">
    <w:name w:val="caption"/>
    <w:basedOn w:val="Normal"/>
    <w:next w:val="Normal"/>
    <w:qFormat/>
    <w:rsid w:val="00857C13"/>
    <w:pPr>
      <w:spacing w:after="0"/>
      <w:jc w:val="center"/>
    </w:pPr>
    <w:rPr>
      <w:rFonts w:ascii="Times New Roman" w:eastAsia="Times New Roman" w:hAnsi="Times New Roman"/>
      <w:b/>
      <w:i/>
      <w:color w:val="008000"/>
      <w:sz w:val="36"/>
      <w:szCs w:val="24"/>
    </w:rPr>
  </w:style>
  <w:style w:type="paragraph" w:styleId="BalloonText">
    <w:name w:val="Balloon Text"/>
    <w:basedOn w:val="Normal"/>
    <w:link w:val="BalloonTextChar"/>
    <w:uiPriority w:val="99"/>
    <w:semiHidden/>
    <w:unhideWhenUsed/>
    <w:rsid w:val="00857C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C13"/>
    <w:rPr>
      <w:rFonts w:ascii="Tahoma" w:eastAsia="Calibri" w:hAnsi="Tahoma" w:cs="Tahoma"/>
      <w:sz w:val="16"/>
      <w:szCs w:val="16"/>
    </w:rPr>
  </w:style>
  <w:style w:type="character" w:customStyle="1" w:styleId="Heading2Char">
    <w:name w:val="Heading 2 Char"/>
    <w:basedOn w:val="DefaultParagraphFont"/>
    <w:link w:val="Heading2"/>
    <w:uiPriority w:val="9"/>
    <w:rsid w:val="00857C1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57C13"/>
    <w:pPr>
      <w:spacing w:after="200" w:line="276" w:lineRule="auto"/>
      <w:ind w:left="720"/>
      <w:contextualSpacing/>
    </w:pPr>
    <w:rPr>
      <w:rFonts w:asciiTheme="minorHAnsi" w:eastAsiaTheme="minorHAnsi" w:hAnsiTheme="minorHAnsi" w:cstheme="minorBidi"/>
    </w:rPr>
  </w:style>
  <w:style w:type="character" w:customStyle="1" w:styleId="c-9">
    <w:name w:val="c-9"/>
    <w:basedOn w:val="DefaultParagraphFont"/>
    <w:rsid w:val="00857C13"/>
  </w:style>
  <w:style w:type="paragraph" w:customStyle="1" w:styleId="body">
    <w:name w:val="body"/>
    <w:basedOn w:val="Normal"/>
    <w:rsid w:val="00857C13"/>
    <w:pPr>
      <w:spacing w:before="100" w:beforeAutospacing="1" w:after="100" w:afterAutospacing="1"/>
    </w:pPr>
    <w:rPr>
      <w:rFonts w:ascii="Times New Roman" w:eastAsia="Times New Roman" w:hAnsi="Times New Roman"/>
      <w:sz w:val="24"/>
      <w:szCs w:val="24"/>
      <w:lang w:eastAsia="en-GB"/>
    </w:rPr>
  </w:style>
  <w:style w:type="character" w:customStyle="1" w:styleId="c-5">
    <w:name w:val="c-5"/>
    <w:basedOn w:val="DefaultParagraphFont"/>
    <w:rsid w:val="00857C13"/>
  </w:style>
  <w:style w:type="paragraph" w:styleId="Header">
    <w:name w:val="header"/>
    <w:basedOn w:val="Normal"/>
    <w:link w:val="HeaderChar"/>
    <w:uiPriority w:val="99"/>
    <w:unhideWhenUsed/>
    <w:rsid w:val="00857C13"/>
    <w:pPr>
      <w:tabs>
        <w:tab w:val="center" w:pos="4513"/>
        <w:tab w:val="right" w:pos="9026"/>
      </w:tabs>
      <w:spacing w:after="0"/>
    </w:pPr>
    <w:rPr>
      <w:rFonts w:asciiTheme="minorHAnsi" w:eastAsiaTheme="minorHAnsi" w:hAnsiTheme="minorHAnsi" w:cstheme="minorBidi"/>
    </w:rPr>
  </w:style>
  <w:style w:type="character" w:customStyle="1" w:styleId="HeaderChar">
    <w:name w:val="Header Char"/>
    <w:basedOn w:val="DefaultParagraphFont"/>
    <w:link w:val="Header"/>
    <w:uiPriority w:val="99"/>
    <w:rsid w:val="00857C13"/>
  </w:style>
  <w:style w:type="paragraph" w:styleId="Footer">
    <w:name w:val="footer"/>
    <w:basedOn w:val="Normal"/>
    <w:link w:val="FooterChar"/>
    <w:uiPriority w:val="99"/>
    <w:unhideWhenUsed/>
    <w:rsid w:val="00857C13"/>
    <w:pPr>
      <w:tabs>
        <w:tab w:val="center" w:pos="4513"/>
        <w:tab w:val="right" w:pos="9026"/>
      </w:tabs>
      <w:spacing w:after="0"/>
    </w:pPr>
    <w:rPr>
      <w:rFonts w:asciiTheme="minorHAnsi" w:eastAsiaTheme="minorHAnsi" w:hAnsiTheme="minorHAnsi" w:cstheme="minorBidi"/>
    </w:rPr>
  </w:style>
  <w:style w:type="character" w:customStyle="1" w:styleId="FooterChar">
    <w:name w:val="Footer Char"/>
    <w:basedOn w:val="DefaultParagraphFont"/>
    <w:link w:val="Footer"/>
    <w:uiPriority w:val="99"/>
    <w:rsid w:val="00857C13"/>
  </w:style>
  <w:style w:type="paragraph" w:styleId="NoSpacing">
    <w:name w:val="No Spacing"/>
    <w:rsid w:val="00376E7E"/>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F9C67CB0F64DF2A44FCC500FFAABB3"/>
        <w:category>
          <w:name w:val="General"/>
          <w:gallery w:val="placeholder"/>
        </w:category>
        <w:types>
          <w:type w:val="bbPlcHdr"/>
        </w:types>
        <w:behaviors>
          <w:behavior w:val="content"/>
        </w:behaviors>
        <w:guid w:val="{20875B08-F759-4CAE-8DDE-364186497D22}"/>
      </w:docPartPr>
      <w:docPartBody>
        <w:p w:rsidR="004F38FA" w:rsidRDefault="003952FD" w:rsidP="003952FD">
          <w:pPr>
            <w:pStyle w:val="54F9C67CB0F64DF2A44FCC500FFAABB3"/>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FD"/>
    <w:rsid w:val="000336E1"/>
    <w:rsid w:val="0013185A"/>
    <w:rsid w:val="003952FD"/>
    <w:rsid w:val="004F38FA"/>
    <w:rsid w:val="00C611EE"/>
    <w:rsid w:val="00E01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F9C67CB0F64DF2A44FCC500FFAABB3">
    <w:name w:val="54F9C67CB0F64DF2A44FCC500FFAABB3"/>
    <w:rsid w:val="003952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Home</cp:lastModifiedBy>
  <cp:revision>2</cp:revision>
  <dcterms:created xsi:type="dcterms:W3CDTF">2024-11-03T17:30:00Z</dcterms:created>
  <dcterms:modified xsi:type="dcterms:W3CDTF">2024-11-03T17:30:00Z</dcterms:modified>
</cp:coreProperties>
</file>